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D4" w:rsidRPr="00391F2E" w:rsidRDefault="00391F2E" w:rsidP="00DD3E90">
      <w:pPr>
        <w:ind w:firstLine="0"/>
        <w:jc w:val="right"/>
        <w:rPr>
          <w:sz w:val="24"/>
          <w:szCs w:val="24"/>
        </w:rPr>
      </w:pPr>
      <w:r w:rsidRPr="00391F2E">
        <w:rPr>
          <w:sz w:val="24"/>
          <w:szCs w:val="24"/>
        </w:rPr>
        <w:t>Утвержден</w:t>
      </w:r>
    </w:p>
    <w:p w:rsidR="00391F2E" w:rsidRPr="00391F2E" w:rsidRDefault="00391F2E" w:rsidP="00391F2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391F2E">
        <w:rPr>
          <w:sz w:val="24"/>
          <w:szCs w:val="24"/>
        </w:rPr>
        <w:t>ешением Думы</w:t>
      </w:r>
    </w:p>
    <w:p w:rsidR="00391F2E" w:rsidRPr="00391F2E" w:rsidRDefault="00391F2E" w:rsidP="00391F2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91F2E">
        <w:rPr>
          <w:sz w:val="24"/>
          <w:szCs w:val="24"/>
        </w:rPr>
        <w:t>ородского округа</w:t>
      </w:r>
    </w:p>
    <w:p w:rsidR="00391F2E" w:rsidRPr="00391F2E" w:rsidRDefault="00391F2E" w:rsidP="00391F2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91F2E">
        <w:rPr>
          <w:sz w:val="24"/>
          <w:szCs w:val="24"/>
        </w:rPr>
        <w:t>т 23.03.2022 года № 10/17</w:t>
      </w:r>
    </w:p>
    <w:p w:rsidR="004736D4" w:rsidRDefault="004736D4" w:rsidP="001E309F">
      <w:pPr>
        <w:ind w:firstLine="0"/>
        <w:jc w:val="center"/>
      </w:pPr>
    </w:p>
    <w:p w:rsidR="005A2DC1" w:rsidRPr="00B66B51" w:rsidRDefault="006D2028" w:rsidP="001E309F">
      <w:pPr>
        <w:ind w:firstLine="0"/>
        <w:jc w:val="center"/>
      </w:pPr>
      <w:r w:rsidRPr="00412A0C">
        <w:rPr>
          <w:noProof/>
          <w:lang w:eastAsia="ru-RU"/>
        </w:rPr>
        <w:drawing>
          <wp:inline distT="0" distB="0" distL="0" distR="0">
            <wp:extent cx="413385" cy="718185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7C" w:rsidRPr="007D0587" w:rsidRDefault="00E9197C" w:rsidP="00D3634B">
      <w:pPr>
        <w:pStyle w:val="1"/>
        <w:jc w:val="center"/>
        <w:rPr>
          <w:rFonts w:ascii="Times New Roman" w:eastAsia="Batang" w:hAnsi="Times New Roman" w:cs="Times New Roman"/>
          <w:sz w:val="28"/>
        </w:rPr>
      </w:pPr>
      <w:r w:rsidRPr="007D0587">
        <w:rPr>
          <w:rFonts w:ascii="Times New Roman" w:eastAsia="Batang" w:hAnsi="Times New Roman" w:cs="Times New Roman"/>
          <w:sz w:val="28"/>
        </w:rPr>
        <w:t>КОНТРОЛЬНЫЙ ОРГАН ГОРОДСКОГО ОКРУГА</w:t>
      </w:r>
    </w:p>
    <w:p w:rsidR="00E9197C" w:rsidRPr="007D0587" w:rsidRDefault="00E9197C" w:rsidP="00D3634B">
      <w:pPr>
        <w:jc w:val="center"/>
        <w:rPr>
          <w:rFonts w:eastAsia="Batang"/>
          <w:b/>
          <w:bCs/>
        </w:rPr>
      </w:pPr>
      <w:r w:rsidRPr="007D0587">
        <w:rPr>
          <w:rFonts w:eastAsia="Batang"/>
          <w:b/>
          <w:bCs/>
        </w:rPr>
        <w:t>ЗАКРЫТОГО АДМИНИСТРАТИВНО-ТЕРРИТОРИАЛЬНОГО</w:t>
      </w:r>
    </w:p>
    <w:p w:rsidR="00E9197C" w:rsidRPr="007D0587" w:rsidRDefault="00A773B7" w:rsidP="00D3634B">
      <w:pPr>
        <w:jc w:val="center"/>
        <w:rPr>
          <w:rFonts w:eastAsia="Batang"/>
          <w:b/>
          <w:bCs/>
        </w:rPr>
      </w:pPr>
      <w:r w:rsidRPr="007D0587">
        <w:rPr>
          <w:rFonts w:eastAsia="Batang"/>
          <w:b/>
          <w:bCs/>
        </w:rPr>
        <w:t xml:space="preserve">ОБРАЗОВАНИЯ </w:t>
      </w:r>
      <w:r w:rsidR="00E9197C" w:rsidRPr="007D0587">
        <w:rPr>
          <w:rFonts w:eastAsia="Batang"/>
          <w:b/>
          <w:bCs/>
        </w:rPr>
        <w:t>СВОБОДНЫЙ</w:t>
      </w:r>
    </w:p>
    <w:p w:rsidR="00E9197C" w:rsidRPr="007D0587" w:rsidRDefault="00E9197C" w:rsidP="001E309F">
      <w:pPr>
        <w:jc w:val="center"/>
        <w:rPr>
          <w:sz w:val="20"/>
        </w:rPr>
      </w:pPr>
      <w:r w:rsidRPr="007D0587">
        <w:rPr>
          <w:sz w:val="20"/>
        </w:rPr>
        <w:t>ул. Майского, 67, ЗАТО Свободный, Свердловская область, 624790, тел./факс: (34345) 5-89-46</w:t>
      </w:r>
    </w:p>
    <w:p w:rsidR="00E9197C" w:rsidRPr="007D0587" w:rsidRDefault="00E9197C" w:rsidP="001E309F">
      <w:pPr>
        <w:jc w:val="center"/>
        <w:rPr>
          <w:b/>
        </w:rPr>
      </w:pPr>
    </w:p>
    <w:p w:rsidR="005A2DC1" w:rsidRPr="007D0587" w:rsidRDefault="005A2DC1" w:rsidP="001E309F">
      <w:pPr>
        <w:jc w:val="center"/>
        <w:rPr>
          <w:b/>
        </w:rPr>
      </w:pPr>
      <w:r w:rsidRPr="007D0587">
        <w:rPr>
          <w:b/>
        </w:rPr>
        <w:t>Отчет</w:t>
      </w:r>
    </w:p>
    <w:p w:rsidR="005A2DC1" w:rsidRPr="007D0587" w:rsidRDefault="005A2DC1" w:rsidP="001E309F">
      <w:pPr>
        <w:jc w:val="center"/>
        <w:rPr>
          <w:b/>
        </w:rPr>
      </w:pPr>
      <w:r w:rsidRPr="007D0587">
        <w:rPr>
          <w:b/>
        </w:rPr>
        <w:t>о результатах контрольного мероприятия</w:t>
      </w:r>
    </w:p>
    <w:p w:rsidR="00555B9A" w:rsidRPr="007D0587" w:rsidRDefault="00555B9A" w:rsidP="005A2DC1">
      <w:pPr>
        <w:jc w:val="center"/>
        <w:rPr>
          <w:b/>
        </w:rPr>
      </w:pPr>
    </w:p>
    <w:p w:rsidR="00B637A3" w:rsidRPr="007D0587" w:rsidRDefault="00C21ADE" w:rsidP="00C21AD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i/>
          <w:u w:val="single"/>
          <w:lang w:eastAsia="ru-RU"/>
        </w:rPr>
      </w:pPr>
      <w:r w:rsidRPr="007D0587">
        <w:rPr>
          <w:rFonts w:eastAsia="Calibri"/>
          <w:i/>
          <w:u w:val="single"/>
          <w:lang w:eastAsia="ru-RU"/>
        </w:rPr>
        <w:t>«Проверка формирования и исполнения муниципального задания за 2020-2021 годы Муниципальным бюджетным дошкольным образовательным учреждением «Детский сад «Солнышко». Аудит в сфере закупок»</w:t>
      </w:r>
      <w:r w:rsidRPr="007D0587">
        <w:rPr>
          <w:rFonts w:eastAsia="Calibri"/>
          <w:sz w:val="24"/>
          <w:szCs w:val="24"/>
          <w:u w:val="single"/>
          <w:lang w:eastAsia="ru-RU"/>
        </w:rPr>
        <w:t xml:space="preserve">. </w:t>
      </w:r>
    </w:p>
    <w:p w:rsidR="009C284B" w:rsidRPr="007D0587" w:rsidRDefault="005A2DC1" w:rsidP="003B308B">
      <w:pPr>
        <w:pStyle w:val="ConsPlusNonformat"/>
        <w:jc w:val="center"/>
        <w:rPr>
          <w:rFonts w:ascii="Times New Roman" w:hAnsi="Times New Roman" w:cs="Times New Roman"/>
        </w:rPr>
      </w:pPr>
      <w:r w:rsidRPr="007D0587">
        <w:rPr>
          <w:rFonts w:ascii="Times New Roman" w:hAnsi="Times New Roman" w:cs="Times New Roman"/>
        </w:rPr>
        <w:t>(наименование контрольного мероприятия)</w:t>
      </w:r>
    </w:p>
    <w:p w:rsidR="003B308B" w:rsidRPr="007D0587" w:rsidRDefault="003B308B" w:rsidP="003B308B">
      <w:pPr>
        <w:pStyle w:val="ConsPlusNonformat"/>
        <w:jc w:val="center"/>
        <w:rPr>
          <w:rFonts w:ascii="Times New Roman" w:hAnsi="Times New Roman" w:cs="Times New Roman"/>
        </w:rPr>
      </w:pPr>
    </w:p>
    <w:p w:rsidR="00502A3A" w:rsidRPr="007D0587" w:rsidRDefault="005A2DC1" w:rsidP="00305116">
      <w:pPr>
        <w:numPr>
          <w:ilvl w:val="0"/>
          <w:numId w:val="8"/>
        </w:numPr>
        <w:ind w:left="0" w:firstLine="709"/>
      </w:pPr>
      <w:r w:rsidRPr="007D0587">
        <w:rPr>
          <w:u w:val="single"/>
        </w:rPr>
        <w:t>Основание для проведения контрольного мероприятия:</w:t>
      </w:r>
    </w:p>
    <w:p w:rsidR="002A79E3" w:rsidRPr="007D0587" w:rsidRDefault="002A79E3" w:rsidP="00305116">
      <w:r w:rsidRPr="007D0587">
        <w:t xml:space="preserve">Пункт 1.1 Плана работы Контрольного органа на 2022 год, утвержденный распоряжением председателя Контрольного </w:t>
      </w:r>
      <w:proofErr w:type="gramStart"/>
      <w:r w:rsidRPr="007D0587">
        <w:t>органа</w:t>
      </w:r>
      <w:proofErr w:type="gramEnd"/>
      <w:r w:rsidRPr="007D0587">
        <w:t xml:space="preserve"> ЗАТО Свободный от 20.12.2021г. № 53. </w:t>
      </w:r>
    </w:p>
    <w:p w:rsidR="005A2DC1" w:rsidRPr="007D0587" w:rsidRDefault="005A2DC1" w:rsidP="007D0587">
      <w:pPr>
        <w:jc w:val="center"/>
        <w:rPr>
          <w:sz w:val="20"/>
          <w:szCs w:val="20"/>
        </w:rPr>
      </w:pPr>
      <w:r w:rsidRPr="007D0587">
        <w:rPr>
          <w:sz w:val="20"/>
          <w:szCs w:val="20"/>
        </w:rPr>
        <w:t>(пункт плана работы контрольного органа)</w:t>
      </w:r>
    </w:p>
    <w:p w:rsidR="009E3FED" w:rsidRPr="007D0587" w:rsidRDefault="005A2DC1" w:rsidP="007D0587">
      <w:pPr>
        <w:widowControl w:val="0"/>
        <w:numPr>
          <w:ilvl w:val="0"/>
          <w:numId w:val="8"/>
        </w:numPr>
        <w:tabs>
          <w:tab w:val="clear" w:pos="1141"/>
          <w:tab w:val="num" w:pos="781"/>
        </w:tabs>
        <w:ind w:left="0" w:firstLine="709"/>
        <w:rPr>
          <w:rFonts w:eastAsia="Calibri"/>
          <w:lang w:eastAsia="ru-RU"/>
        </w:rPr>
      </w:pPr>
      <w:r w:rsidRPr="007D0587">
        <w:rPr>
          <w:u w:val="single"/>
        </w:rPr>
        <w:t>Предмет контрольного мероприятия</w:t>
      </w:r>
      <w:r w:rsidRPr="007D0587">
        <w:t xml:space="preserve">: </w:t>
      </w:r>
      <w:r w:rsidR="009E3FED" w:rsidRPr="007D0587">
        <w:t>Формирование и исполнение муниципального задания за 2020-2021 годы</w:t>
      </w:r>
      <w:r w:rsidR="007D0587">
        <w:t>.</w:t>
      </w:r>
      <w:r w:rsidR="009E3FED" w:rsidRPr="007D0587">
        <w:t xml:space="preserve"> </w:t>
      </w:r>
      <w:r w:rsidR="009E3FED" w:rsidRPr="007D0587">
        <w:rPr>
          <w:rFonts w:eastAsia="Calibri"/>
          <w:lang w:eastAsia="ru-RU"/>
        </w:rPr>
        <w:t>Аудит в сфере закупок</w:t>
      </w:r>
      <w:r w:rsidR="009E3FED" w:rsidRPr="007D0587">
        <w:rPr>
          <w:rFonts w:eastAsia="Calibri"/>
          <w:sz w:val="24"/>
          <w:szCs w:val="24"/>
          <w:lang w:eastAsia="ru-RU"/>
        </w:rPr>
        <w:t>.</w:t>
      </w:r>
    </w:p>
    <w:p w:rsidR="005A2DC1" w:rsidRPr="007D0587" w:rsidRDefault="005A2DC1" w:rsidP="00511268">
      <w:pPr>
        <w:ind w:left="1141" w:firstLine="0"/>
        <w:rPr>
          <w:sz w:val="20"/>
          <w:szCs w:val="20"/>
        </w:rPr>
      </w:pPr>
      <w:r w:rsidRPr="007D0587">
        <w:rPr>
          <w:sz w:val="20"/>
          <w:szCs w:val="20"/>
        </w:rPr>
        <w:t>(из программы проведения контрольного мероприятия)</w:t>
      </w:r>
    </w:p>
    <w:p w:rsidR="0012544A" w:rsidRPr="007D0587" w:rsidRDefault="001C224B" w:rsidP="00305116">
      <w:r w:rsidRPr="007D0587">
        <w:rPr>
          <w:b/>
        </w:rPr>
        <w:t>3.</w:t>
      </w:r>
      <w:r w:rsidRPr="007D0587">
        <w:t xml:space="preserve"> </w:t>
      </w:r>
      <w:r w:rsidR="005A2DC1" w:rsidRPr="007D0587">
        <w:rPr>
          <w:u w:val="single"/>
        </w:rPr>
        <w:t>Объект (объекты) контрольного мероприятия</w:t>
      </w:r>
      <w:r w:rsidR="00A773B7" w:rsidRPr="007D0587">
        <w:t>:</w:t>
      </w:r>
    </w:p>
    <w:p w:rsidR="00196D7F" w:rsidRPr="007D0587" w:rsidRDefault="009E3FED" w:rsidP="009E3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7D058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«Солнышко». </w:t>
      </w:r>
      <w:r w:rsidR="00511268" w:rsidRPr="007D0587">
        <w:rPr>
          <w:rFonts w:ascii="Times New Roman" w:eastAsia="Calibri" w:hAnsi="Times New Roman" w:cs="Times New Roman"/>
          <w:sz w:val="28"/>
          <w:szCs w:val="28"/>
        </w:rPr>
        <w:t>(далее – М</w:t>
      </w:r>
      <w:r w:rsidRPr="007D0587">
        <w:rPr>
          <w:rFonts w:ascii="Times New Roman" w:eastAsia="Calibri" w:hAnsi="Times New Roman" w:cs="Times New Roman"/>
          <w:sz w:val="28"/>
          <w:szCs w:val="28"/>
        </w:rPr>
        <w:t>БДОУ «Детский сад «Солнышко».</w:t>
      </w:r>
    </w:p>
    <w:p w:rsidR="00511268" w:rsidRPr="007D0587" w:rsidRDefault="004A339A" w:rsidP="00511268">
      <w:pPr>
        <w:rPr>
          <w:rFonts w:eastAsia="Calibri"/>
          <w:u w:val="single"/>
          <w:lang w:eastAsia="ru-RU"/>
        </w:rPr>
      </w:pPr>
      <w:r w:rsidRPr="007D0587">
        <w:rPr>
          <w:b/>
        </w:rPr>
        <w:t>4</w:t>
      </w:r>
      <w:r w:rsidR="00196D7F" w:rsidRPr="007D0587">
        <w:rPr>
          <w:b/>
        </w:rPr>
        <w:t>.</w:t>
      </w:r>
      <w:r w:rsidR="007D0587">
        <w:rPr>
          <w:b/>
        </w:rPr>
        <w:t xml:space="preserve"> </w:t>
      </w:r>
      <w:r w:rsidR="00196D7F" w:rsidRPr="007D0587">
        <w:rPr>
          <w:u w:val="single"/>
        </w:rPr>
        <w:t>Срок проведения к</w:t>
      </w:r>
      <w:r w:rsidR="00BC241D" w:rsidRPr="007D0587">
        <w:rPr>
          <w:u w:val="single"/>
        </w:rPr>
        <w:t>онтрольного мероприятия с</w:t>
      </w:r>
      <w:r w:rsidR="00511268" w:rsidRPr="007D0587">
        <w:rPr>
          <w:u w:val="single"/>
        </w:rPr>
        <w:t xml:space="preserve"> </w:t>
      </w:r>
      <w:r w:rsidR="00511268" w:rsidRPr="007D0587">
        <w:rPr>
          <w:rFonts w:eastAsia="Calibri"/>
          <w:u w:val="single"/>
          <w:lang w:eastAsia="ru-RU"/>
        </w:rPr>
        <w:t>2</w:t>
      </w:r>
      <w:r w:rsidR="009E3FED" w:rsidRPr="007D0587">
        <w:rPr>
          <w:rFonts w:eastAsia="Calibri"/>
          <w:u w:val="single"/>
          <w:lang w:eastAsia="ru-RU"/>
        </w:rPr>
        <w:t>5</w:t>
      </w:r>
      <w:r w:rsidR="00511268" w:rsidRPr="007D0587">
        <w:rPr>
          <w:rFonts w:eastAsia="Calibri"/>
          <w:u w:val="single"/>
          <w:lang w:eastAsia="ru-RU"/>
        </w:rPr>
        <w:t>.</w:t>
      </w:r>
      <w:r w:rsidR="009E3FED" w:rsidRPr="007D0587">
        <w:rPr>
          <w:rFonts w:eastAsia="Calibri"/>
          <w:u w:val="single"/>
          <w:lang w:eastAsia="ru-RU"/>
        </w:rPr>
        <w:t>01</w:t>
      </w:r>
      <w:r w:rsidR="00511268" w:rsidRPr="007D0587">
        <w:rPr>
          <w:rFonts w:eastAsia="Calibri"/>
          <w:u w:val="single"/>
          <w:lang w:eastAsia="ru-RU"/>
        </w:rPr>
        <w:t>.202</w:t>
      </w:r>
      <w:r w:rsidR="009E3FED" w:rsidRPr="007D0587">
        <w:rPr>
          <w:rFonts w:eastAsia="Calibri"/>
          <w:u w:val="single"/>
          <w:lang w:eastAsia="ru-RU"/>
        </w:rPr>
        <w:t>2</w:t>
      </w:r>
      <w:r w:rsidR="00511268" w:rsidRPr="007D0587">
        <w:rPr>
          <w:rFonts w:eastAsia="Calibri"/>
          <w:u w:val="single"/>
          <w:lang w:eastAsia="ru-RU"/>
        </w:rPr>
        <w:t xml:space="preserve"> года по </w:t>
      </w:r>
      <w:r w:rsidR="009E3FED" w:rsidRPr="007D0587">
        <w:rPr>
          <w:rFonts w:eastAsia="Calibri"/>
          <w:u w:val="single"/>
          <w:lang w:eastAsia="ru-RU"/>
        </w:rPr>
        <w:t>05</w:t>
      </w:r>
      <w:r w:rsidR="00511268" w:rsidRPr="007D0587">
        <w:rPr>
          <w:rFonts w:eastAsia="Calibri"/>
          <w:u w:val="single"/>
          <w:lang w:eastAsia="ru-RU"/>
        </w:rPr>
        <w:t>.</w:t>
      </w:r>
      <w:r w:rsidR="009E3FED" w:rsidRPr="007D0587">
        <w:rPr>
          <w:rFonts w:eastAsia="Calibri"/>
          <w:u w:val="single"/>
          <w:lang w:eastAsia="ru-RU"/>
        </w:rPr>
        <w:t>03</w:t>
      </w:r>
      <w:r w:rsidR="00511268" w:rsidRPr="007D0587">
        <w:rPr>
          <w:rFonts w:eastAsia="Calibri"/>
          <w:u w:val="single"/>
          <w:lang w:eastAsia="ru-RU"/>
        </w:rPr>
        <w:t>.202</w:t>
      </w:r>
      <w:r w:rsidR="009E3FED" w:rsidRPr="007D0587">
        <w:rPr>
          <w:rFonts w:eastAsia="Calibri"/>
          <w:u w:val="single"/>
          <w:lang w:eastAsia="ru-RU"/>
        </w:rPr>
        <w:t>2</w:t>
      </w:r>
      <w:r w:rsidR="00511268" w:rsidRPr="007D0587">
        <w:rPr>
          <w:rFonts w:eastAsia="Calibri"/>
          <w:u w:val="single"/>
          <w:lang w:eastAsia="ru-RU"/>
        </w:rPr>
        <w:t xml:space="preserve"> года.</w:t>
      </w:r>
    </w:p>
    <w:p w:rsidR="005A2DC1" w:rsidRPr="007D0587" w:rsidRDefault="004A339A" w:rsidP="00305116">
      <w:r w:rsidRPr="007D0587">
        <w:rPr>
          <w:b/>
        </w:rPr>
        <w:t>5</w:t>
      </w:r>
      <w:r w:rsidR="001C224B" w:rsidRPr="007D0587">
        <w:t xml:space="preserve">. </w:t>
      </w:r>
      <w:r w:rsidR="005A2DC1" w:rsidRPr="007D0587">
        <w:rPr>
          <w:u w:val="single"/>
        </w:rPr>
        <w:t>Цели контрольного мероприятия</w:t>
      </w:r>
      <w:r w:rsidR="005A2DC1" w:rsidRPr="007D0587">
        <w:t>:</w:t>
      </w:r>
    </w:p>
    <w:p w:rsidR="002E1261" w:rsidRPr="007D0587" w:rsidRDefault="00511268" w:rsidP="007D0587">
      <w:pPr>
        <w:autoSpaceDE w:val="0"/>
        <w:autoSpaceDN w:val="0"/>
        <w:adjustRightInd w:val="0"/>
      </w:pPr>
      <w:r w:rsidRPr="007D0587">
        <w:rPr>
          <w:rFonts w:eastAsia="Calibri"/>
          <w:lang w:eastAsia="ru-RU"/>
        </w:rPr>
        <w:t xml:space="preserve">1. </w:t>
      </w:r>
      <w:r w:rsidR="002E1261" w:rsidRPr="007D0587">
        <w:t> Проверка правильности формирования муниципального задания и его финансовое обеспечение.</w:t>
      </w:r>
    </w:p>
    <w:p w:rsidR="002031AA" w:rsidRPr="007D0587" w:rsidRDefault="002031AA" w:rsidP="007D0587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2. Проверка расходования средств, направленных на финансовое обеспечение муниципального задания.</w:t>
      </w:r>
    </w:p>
    <w:p w:rsidR="002031AA" w:rsidRPr="007D0587" w:rsidRDefault="00511268" w:rsidP="007D0587">
      <w:pPr>
        <w:rPr>
          <w:rFonts w:eastAsia="Calibri"/>
          <w:lang w:eastAsia="ru-RU"/>
        </w:rPr>
      </w:pPr>
      <w:r w:rsidRPr="007D0587">
        <w:rPr>
          <w:lang w:eastAsia="ru-RU"/>
        </w:rPr>
        <w:t xml:space="preserve">3. </w:t>
      </w:r>
      <w:r w:rsidR="002031AA" w:rsidRPr="007D0587">
        <w:rPr>
          <w:rFonts w:eastAsia="Calibri"/>
          <w:lang w:eastAsia="ru-RU"/>
        </w:rPr>
        <w:t>Обоснованность и правильность расчетов по оплате труда.</w:t>
      </w:r>
    </w:p>
    <w:p w:rsidR="002031AA" w:rsidRPr="007D0587" w:rsidRDefault="00511268" w:rsidP="007D0587">
      <w:pPr>
        <w:tabs>
          <w:tab w:val="left" w:pos="426"/>
        </w:tabs>
        <w:rPr>
          <w:rFonts w:eastAsia="Calibri"/>
          <w:shd w:val="clear" w:color="auto" w:fill="FFFFFF"/>
          <w:lang w:eastAsia="ru-RU"/>
        </w:rPr>
      </w:pPr>
      <w:r w:rsidRPr="007D0587">
        <w:rPr>
          <w:rFonts w:eastAsia="Calibri"/>
          <w:lang w:eastAsia="ru-RU"/>
        </w:rPr>
        <w:t xml:space="preserve">4. </w:t>
      </w:r>
      <w:r w:rsidR="002031AA" w:rsidRPr="007D0587">
        <w:rPr>
          <w:rFonts w:eastAsia="Calibri"/>
          <w:lang w:eastAsia="ru-RU"/>
        </w:rPr>
        <w:t>Аудит в сфере закупок.</w:t>
      </w:r>
      <w:r w:rsidR="002031AA" w:rsidRPr="007D0587">
        <w:rPr>
          <w:rFonts w:eastAsia="Calibri"/>
          <w:shd w:val="clear" w:color="auto" w:fill="FFFFFF"/>
          <w:lang w:eastAsia="ru-RU"/>
        </w:rPr>
        <w:t xml:space="preserve"> Соблюдение </w:t>
      </w:r>
      <w:r w:rsidR="002031AA" w:rsidRPr="007D0587">
        <w:rPr>
          <w:rFonts w:eastAsia="Calibri"/>
          <w:lang w:eastAsia="ru-RU"/>
        </w:rPr>
        <w:t xml:space="preserve">МБДОУ «Детский сад «Солнышко» </w:t>
      </w:r>
      <w:r w:rsidR="002031AA" w:rsidRPr="007D0587">
        <w:rPr>
          <w:rFonts w:eastAsia="Calibri"/>
          <w:shd w:val="clear" w:color="auto" w:fill="FFFFFF"/>
          <w:lang w:eastAsia="ru-RU"/>
        </w:rPr>
        <w:t>законодательства о контрактной системе в сфере закупок».</w:t>
      </w:r>
    </w:p>
    <w:p w:rsidR="005A6A96" w:rsidRPr="007D0587" w:rsidRDefault="005A6A96" w:rsidP="00F7733D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7D0587">
        <w:rPr>
          <w:rFonts w:ascii="Times New Roman" w:hAnsi="Times New Roman"/>
          <w:sz w:val="20"/>
          <w:szCs w:val="20"/>
        </w:rPr>
        <w:t>(из программы контрольного мероприятия)</w:t>
      </w:r>
    </w:p>
    <w:p w:rsidR="00870E08" w:rsidRPr="007D0587" w:rsidRDefault="004A339A" w:rsidP="00206E26">
      <w:pPr>
        <w:rPr>
          <w:u w:val="single"/>
        </w:rPr>
      </w:pPr>
      <w:r w:rsidRPr="007D0587">
        <w:rPr>
          <w:b/>
        </w:rPr>
        <w:t>6</w:t>
      </w:r>
      <w:r w:rsidR="001C224B" w:rsidRPr="007D0587">
        <w:rPr>
          <w:b/>
        </w:rPr>
        <w:t>.</w:t>
      </w:r>
      <w:r w:rsidR="001C224B" w:rsidRPr="007D0587">
        <w:t xml:space="preserve"> </w:t>
      </w:r>
      <w:r w:rsidR="005A2DC1" w:rsidRPr="007D0587">
        <w:rPr>
          <w:u w:val="single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</w:t>
      </w:r>
      <w:r w:rsidR="00F21B9A" w:rsidRPr="007D0587">
        <w:rPr>
          <w:u w:val="single"/>
        </w:rPr>
        <w:t>.</w:t>
      </w:r>
    </w:p>
    <w:p w:rsidR="002031AA" w:rsidRPr="007D0587" w:rsidRDefault="002031AA" w:rsidP="002031AA">
      <w:pPr>
        <w:ind w:firstLine="708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lastRenderedPageBreak/>
        <w:t xml:space="preserve">МБДОУ «Детский сад «Солнышко» осуществляет следующие виды деятельности: 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- образовательная деятельность по образовательным программам дошкольного образования; 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- присмотр и уход за детьми.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Виды реализуемых образовательных программ</w:t>
      </w:r>
      <w:r w:rsidRPr="007D0587">
        <w:rPr>
          <w:rFonts w:eastAsia="Calibri"/>
          <w:sz w:val="22"/>
          <w:szCs w:val="20"/>
          <w:lang w:eastAsia="ru-RU"/>
        </w:rPr>
        <w:t xml:space="preserve">: </w:t>
      </w:r>
      <w:r w:rsidRPr="007D0587">
        <w:rPr>
          <w:rFonts w:eastAsia="Calibri"/>
          <w:lang w:eastAsia="ru-RU"/>
        </w:rPr>
        <w:t>образовательные программы дошкольного образования в группах общеразвивающей направленности и в группах компенсирующей направленности.</w:t>
      </w:r>
    </w:p>
    <w:p w:rsidR="002031AA" w:rsidRPr="007D0587" w:rsidRDefault="002031AA" w:rsidP="002031A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ИНН 6607010346 КПП </w:t>
      </w:r>
    </w:p>
    <w:p w:rsidR="002031AA" w:rsidRPr="007D0587" w:rsidRDefault="002031AA" w:rsidP="002031A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Адрес местонахождения (фактический): 624790, Свердловская обл., пос. Свободный, ул. Майского, д. 68, ул. Ленина 115.</w:t>
      </w:r>
    </w:p>
    <w:p w:rsidR="002031AA" w:rsidRPr="007D0587" w:rsidRDefault="002031AA" w:rsidP="002031A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Официальный сайт МБДОУ «Детский сад «Солнышко»: http://www.solnushko43.caduk.ru/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Учредитель МБДОУ «Детский сад «Солнышко» – городской </w:t>
      </w:r>
      <w:proofErr w:type="gramStart"/>
      <w:r w:rsidRPr="007D0587">
        <w:rPr>
          <w:rFonts w:eastAsia="Calibri"/>
          <w:lang w:eastAsia="ru-RU"/>
        </w:rPr>
        <w:t>округ</w:t>
      </w:r>
      <w:proofErr w:type="gramEnd"/>
      <w:r w:rsidRPr="007D0587">
        <w:rPr>
          <w:rFonts w:eastAsia="Calibri"/>
          <w:lang w:eastAsia="ru-RU"/>
        </w:rPr>
        <w:t xml:space="preserve"> ЗАТО Свободный. Функции и полномочия Учредителя осуществляет администрация городского </w:t>
      </w:r>
      <w:proofErr w:type="gramStart"/>
      <w:r w:rsidRPr="007D0587">
        <w:rPr>
          <w:rFonts w:eastAsia="Calibri"/>
          <w:lang w:eastAsia="ru-RU"/>
        </w:rPr>
        <w:t>округа</w:t>
      </w:r>
      <w:proofErr w:type="gramEnd"/>
      <w:r w:rsidRPr="007D0587">
        <w:rPr>
          <w:rFonts w:eastAsia="Calibri"/>
          <w:lang w:eastAsia="ru-RU"/>
        </w:rPr>
        <w:t xml:space="preserve"> ЗАТО Свободный Свердловской области (далее – администрация).</w:t>
      </w:r>
    </w:p>
    <w:p w:rsidR="002031AA" w:rsidRPr="007D0587" w:rsidRDefault="002031AA" w:rsidP="002031A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Количество и соотношение возрастных групп детей в МБДОУ «Детский сад «Солнышко» определяется ежегодно исходя из имеющейся потребности и условий МБДОУ «Детский сад «Солнышко».</w:t>
      </w:r>
    </w:p>
    <w:p w:rsidR="002031AA" w:rsidRPr="007D0587" w:rsidRDefault="002031AA" w:rsidP="002031A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В 2015 году постановлением администрации от 22.12.2015 г. № 922 Муниципальное казенное дошкольное образовательное учреждение «Детский сад «Солнышко» было переименовано в Муниципальное дошкольное образовательное бюджетное учреждение «Детский сад «Солнышко» и утвержден Устав Муниципального бюджетного дошкольного образовательного учреждения «Детский сад «Солнышко». Новая редакция устава утверждена постановлением администрации городского </w:t>
      </w:r>
      <w:proofErr w:type="gramStart"/>
      <w:r w:rsidRPr="007D0587">
        <w:rPr>
          <w:rFonts w:eastAsia="Calibri"/>
          <w:lang w:eastAsia="ru-RU"/>
        </w:rPr>
        <w:t>округа</w:t>
      </w:r>
      <w:proofErr w:type="gramEnd"/>
      <w:r w:rsidRPr="007D0587">
        <w:rPr>
          <w:rFonts w:eastAsia="Calibri"/>
          <w:lang w:eastAsia="ru-RU"/>
        </w:rPr>
        <w:t xml:space="preserve"> ЗАТО Свободный от 19.02.2019г. №74.</w:t>
      </w:r>
    </w:p>
    <w:p w:rsidR="002031AA" w:rsidRPr="007D0587" w:rsidRDefault="002031AA" w:rsidP="002031A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Лицензией от 02.03.2016г. № 18312, выданной бессрочно Министерством общего и профессионального образования Свердловской области установлено, что МБДОУ детский сад «Солнышко» имеет право оказывать образовательные услуги по общему образованию: по дошкольному образованию. </w:t>
      </w:r>
    </w:p>
    <w:p w:rsidR="002031AA" w:rsidRPr="007D0587" w:rsidRDefault="002031AA" w:rsidP="002031A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Бюджетное учреждение является юридическим лицом, имеет самостоятельный баланс, обладает обособленным имуществом на праве оперативного управления и отвечает по своим обязательствам, находящимся в ее распоряжении денежными средствами. Учреждение самостоятельно осуществляет деятельность за счет средств бюджета городского округа на основании плана финансово-хозяйственной деятельности, имеет печать установленного образца, штамп и бланки со своим наименованием, имеет лицевые счета, открытые в финансовом отделе администрации городского </w:t>
      </w:r>
      <w:proofErr w:type="gramStart"/>
      <w:r w:rsidRPr="007D0587">
        <w:rPr>
          <w:rFonts w:eastAsia="Calibri"/>
          <w:lang w:eastAsia="ru-RU"/>
        </w:rPr>
        <w:t>округа</w:t>
      </w:r>
      <w:proofErr w:type="gramEnd"/>
      <w:r w:rsidRPr="007D0587">
        <w:rPr>
          <w:rFonts w:eastAsia="Calibri"/>
          <w:lang w:eastAsia="ru-RU"/>
        </w:rPr>
        <w:t xml:space="preserve"> ЗАТО Свободный № 20623901610, отдельный лицевой счет по целевым расходам №21623901620, лицевой счет по приносящий доход деятельности №23623901630.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ind w:firstLine="708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Количество воспитанников МБДОУ детский сад «Солнышко» по состоянию на 01.01.2020г. составило 352 ребенка, на 01.01.2021г. - 317 детей, на 31.12.2021 - 285 детей.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В проверяемый период должностными лицами учреждения являлись: заведующая – Бем Светлана Владимировна с 01.01.2020г. по 12.03.2020г., с 13.03.2020г. по </w:t>
      </w:r>
      <w:r w:rsidRPr="007D0587">
        <w:rPr>
          <w:rFonts w:eastAsia="Calibri"/>
          <w:lang w:eastAsia="ru-RU"/>
        </w:rPr>
        <w:lastRenderedPageBreak/>
        <w:t>31.12.2021г. заведующая</w:t>
      </w:r>
      <w:r w:rsidR="00A46932" w:rsidRPr="007D0587">
        <w:rPr>
          <w:rFonts w:eastAsia="Calibri"/>
          <w:lang w:eastAsia="ru-RU"/>
        </w:rPr>
        <w:t xml:space="preserve"> -</w:t>
      </w:r>
      <w:r w:rsidRPr="007D0587">
        <w:rPr>
          <w:rFonts w:eastAsia="Calibri"/>
          <w:lang w:eastAsia="ru-RU"/>
        </w:rPr>
        <w:t xml:space="preserve"> Спиридонова Ольга Васильевна, главный бухгалтер – Терехина Лариса Николаевна с 01.01.2020г. по 31.12.2021г.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ru-RU"/>
        </w:rPr>
      </w:pPr>
    </w:p>
    <w:p w:rsidR="005A2DC1" w:rsidRPr="007D0587" w:rsidRDefault="00796895" w:rsidP="00BE3509">
      <w:r>
        <w:rPr>
          <w:b/>
        </w:rPr>
        <w:t>7</w:t>
      </w:r>
      <w:r w:rsidR="001C224B" w:rsidRPr="007D0587">
        <w:rPr>
          <w:b/>
        </w:rPr>
        <w:t>.</w:t>
      </w:r>
      <w:r w:rsidR="001C224B" w:rsidRPr="007D0587">
        <w:t xml:space="preserve"> </w:t>
      </w:r>
      <w:r w:rsidR="005A2DC1" w:rsidRPr="007D0587">
        <w:t>По результатам контрольного ме</w:t>
      </w:r>
      <w:r w:rsidR="0069239D" w:rsidRPr="007D0587">
        <w:t>роприятия установлено следующее:</w:t>
      </w:r>
    </w:p>
    <w:p w:rsidR="003F777B" w:rsidRPr="007D0587" w:rsidRDefault="00796895" w:rsidP="003F777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24BB0" w:rsidRPr="007D0587">
        <w:rPr>
          <w:rFonts w:ascii="Times New Roman" w:hAnsi="Times New Roman" w:cs="Times New Roman"/>
          <w:b/>
          <w:sz w:val="28"/>
          <w:szCs w:val="28"/>
        </w:rPr>
        <w:t>.</w:t>
      </w:r>
      <w:r w:rsidR="00DC52BF">
        <w:rPr>
          <w:rFonts w:ascii="Times New Roman" w:hAnsi="Times New Roman" w:cs="Times New Roman"/>
          <w:b/>
          <w:sz w:val="28"/>
          <w:szCs w:val="28"/>
        </w:rPr>
        <w:t>1</w:t>
      </w:r>
      <w:r w:rsidR="00E24BB0" w:rsidRPr="007D0587">
        <w:rPr>
          <w:rFonts w:ascii="Times New Roman" w:hAnsi="Times New Roman" w:cs="Times New Roman"/>
        </w:rPr>
        <w:t xml:space="preserve"> </w:t>
      </w:r>
      <w:r w:rsidR="00681768" w:rsidRPr="00796895">
        <w:rPr>
          <w:rFonts w:ascii="Times New Roman" w:hAnsi="Times New Roman" w:cs="Times New Roman"/>
          <w:sz w:val="28"/>
          <w:szCs w:val="28"/>
        </w:rPr>
        <w:t xml:space="preserve">Наименование качественных показателей в отчете об исполнении муниципального задания за 2020 год по муниципальной услуге </w:t>
      </w:r>
      <w:r w:rsidR="00681768" w:rsidRPr="00796895"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дошкольного образования</w:t>
      </w:r>
      <w:r w:rsidR="00681768" w:rsidRPr="00796895">
        <w:rPr>
          <w:rFonts w:ascii="Times New Roman" w:hAnsi="Times New Roman" w:cs="Times New Roman"/>
          <w:sz w:val="28"/>
          <w:szCs w:val="28"/>
        </w:rPr>
        <w:t xml:space="preserve"> не соответствует наименованию качественных показателей в муниципальном задании за 2020 год, что свидетельствует о низком качестве исполнения отчетных документов. Так, например, в муниципальном задании</w:t>
      </w:r>
      <w:r w:rsidR="00681768" w:rsidRPr="007D0587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681768" w:rsidRPr="007D0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68" w:rsidRPr="007D0587">
        <w:rPr>
          <w:rFonts w:ascii="Times New Roman" w:hAnsi="Times New Roman" w:cs="Times New Roman"/>
          <w:sz w:val="28"/>
          <w:szCs w:val="28"/>
        </w:rPr>
        <w:t>качественный показатель: доля педагогов</w:t>
      </w:r>
      <w:r w:rsidR="00681768" w:rsidRPr="007D0587">
        <w:rPr>
          <w:rFonts w:ascii="Times New Roman" w:hAnsi="Times New Roman" w:cs="Times New Roman"/>
          <w:b/>
          <w:sz w:val="28"/>
          <w:szCs w:val="28"/>
        </w:rPr>
        <w:t>,</w:t>
      </w:r>
      <w:r w:rsidR="00681768" w:rsidRPr="007D0587">
        <w:rPr>
          <w:rFonts w:ascii="Times New Roman" w:hAnsi="Times New Roman" w:cs="Times New Roman"/>
          <w:sz w:val="28"/>
          <w:szCs w:val="28"/>
        </w:rPr>
        <w:t xml:space="preserve"> прошедших повышение квалификации, а в отчете качественный показатель: доля педагогов, имеющих высшую или первую квалификационную категорию; в муниципальном задании за 2020 год</w:t>
      </w:r>
      <w:r w:rsidR="00681768" w:rsidRPr="007D0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68" w:rsidRPr="007D0587">
        <w:rPr>
          <w:rFonts w:ascii="Times New Roman" w:hAnsi="Times New Roman" w:cs="Times New Roman"/>
          <w:sz w:val="28"/>
          <w:szCs w:val="28"/>
        </w:rPr>
        <w:t>качественный показатель: степень удовлетворенности потребителей качеством предоставляемых услуг, а в отчете данный показатель отсутствует. По муниципальной услуге</w:t>
      </w:r>
      <w:r w:rsidR="00681768" w:rsidRPr="007D0587">
        <w:rPr>
          <w:rFonts w:ascii="Times New Roman" w:hAnsi="Times New Roman" w:cs="Times New Roman"/>
          <w:b/>
          <w:sz w:val="28"/>
          <w:szCs w:val="28"/>
        </w:rPr>
        <w:t xml:space="preserve"> присмотр и уход </w:t>
      </w:r>
      <w:r w:rsidR="00681768" w:rsidRPr="007D0587">
        <w:rPr>
          <w:rFonts w:ascii="Times New Roman" w:hAnsi="Times New Roman" w:cs="Times New Roman"/>
          <w:sz w:val="28"/>
          <w:szCs w:val="28"/>
        </w:rPr>
        <w:t>значение качественного показателя доли посещаемости детей определено не менее 70%, в отчете - не менее 75%.</w:t>
      </w:r>
    </w:p>
    <w:p w:rsidR="002A3583" w:rsidRPr="007D0587" w:rsidRDefault="00DC52BF" w:rsidP="002A358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317B6" w:rsidRPr="007D05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116E16" w:rsidRPr="007D0587">
        <w:rPr>
          <w:rFonts w:ascii="Times New Roman" w:hAnsi="Times New Roman"/>
          <w:b/>
        </w:rPr>
        <w:t xml:space="preserve"> </w:t>
      </w:r>
      <w:r w:rsidR="002A3583" w:rsidRPr="007D0587">
        <w:rPr>
          <w:rFonts w:ascii="Times New Roman" w:hAnsi="Times New Roman"/>
          <w:sz w:val="28"/>
          <w:szCs w:val="28"/>
        </w:rPr>
        <w:t xml:space="preserve">Допустимое возможное отклонение </w:t>
      </w:r>
      <w:r w:rsidR="002A3583" w:rsidRPr="007D0587">
        <w:rPr>
          <w:rFonts w:ascii="Times New Roman" w:hAnsi="Times New Roman"/>
          <w:b/>
          <w:sz w:val="28"/>
          <w:szCs w:val="28"/>
        </w:rPr>
        <w:t>по объемным показателям</w:t>
      </w:r>
      <w:r w:rsidR="002A3583" w:rsidRPr="007D0587">
        <w:rPr>
          <w:rFonts w:ascii="Times New Roman" w:hAnsi="Times New Roman"/>
          <w:sz w:val="28"/>
          <w:szCs w:val="28"/>
        </w:rPr>
        <w:t xml:space="preserve"> муниципального задания по услуге реализация основных общеобразовательных программ дошкольного образования </w:t>
      </w:r>
      <w:r w:rsidR="002A3583" w:rsidRPr="007D0587">
        <w:rPr>
          <w:rFonts w:ascii="Times New Roman" w:hAnsi="Times New Roman"/>
          <w:b/>
          <w:sz w:val="28"/>
          <w:szCs w:val="28"/>
        </w:rPr>
        <w:t>в</w:t>
      </w:r>
      <w:r w:rsidR="002A3583" w:rsidRPr="007D0587">
        <w:rPr>
          <w:rFonts w:ascii="Times New Roman" w:hAnsi="Times New Roman"/>
          <w:sz w:val="28"/>
          <w:szCs w:val="28"/>
        </w:rPr>
        <w:t xml:space="preserve"> </w:t>
      </w:r>
      <w:r w:rsidR="002A3583" w:rsidRPr="007D0587">
        <w:rPr>
          <w:rFonts w:ascii="Times New Roman" w:hAnsi="Times New Roman"/>
          <w:b/>
          <w:sz w:val="28"/>
          <w:szCs w:val="28"/>
        </w:rPr>
        <w:t>2020 году составляет</w:t>
      </w:r>
      <w:r w:rsidR="002A3583" w:rsidRPr="007D0587">
        <w:rPr>
          <w:rFonts w:ascii="Times New Roman" w:hAnsi="Times New Roman"/>
          <w:sz w:val="28"/>
          <w:szCs w:val="28"/>
        </w:rPr>
        <w:t xml:space="preserve"> </w:t>
      </w:r>
      <w:r w:rsidR="002A3583" w:rsidRPr="007D0587">
        <w:rPr>
          <w:rFonts w:ascii="Times New Roman" w:hAnsi="Times New Roman"/>
          <w:b/>
          <w:sz w:val="28"/>
          <w:szCs w:val="28"/>
        </w:rPr>
        <w:t>5%</w:t>
      </w:r>
      <w:r w:rsidR="002A3583" w:rsidRPr="007D0587">
        <w:rPr>
          <w:rFonts w:ascii="Times New Roman" w:hAnsi="Times New Roman"/>
          <w:sz w:val="28"/>
          <w:szCs w:val="28"/>
        </w:rPr>
        <w:t xml:space="preserve">, </w:t>
      </w:r>
      <w:r w:rsidR="002A3583" w:rsidRPr="007D0587">
        <w:rPr>
          <w:rFonts w:ascii="Times New Roman" w:hAnsi="Times New Roman"/>
          <w:b/>
          <w:sz w:val="28"/>
          <w:szCs w:val="28"/>
        </w:rPr>
        <w:t>в 2021 году</w:t>
      </w:r>
      <w:r w:rsidR="002A3583" w:rsidRPr="007D0587">
        <w:rPr>
          <w:rFonts w:ascii="Times New Roman" w:hAnsi="Times New Roman"/>
          <w:sz w:val="28"/>
          <w:szCs w:val="28"/>
        </w:rPr>
        <w:t xml:space="preserve"> -</w:t>
      </w:r>
      <w:r w:rsidR="002A3583" w:rsidRPr="007D0587">
        <w:rPr>
          <w:rFonts w:ascii="Times New Roman" w:hAnsi="Times New Roman"/>
          <w:b/>
          <w:sz w:val="28"/>
          <w:szCs w:val="28"/>
        </w:rPr>
        <w:t>10%.</w:t>
      </w:r>
      <w:r w:rsidR="002A3583" w:rsidRPr="007D0587">
        <w:rPr>
          <w:rFonts w:ascii="Times New Roman" w:hAnsi="Times New Roman"/>
          <w:sz w:val="28"/>
          <w:szCs w:val="28"/>
        </w:rPr>
        <w:t xml:space="preserve"> По первым двум показателям муниципальное задание в 2020 году не выполнено. В 2021 году по второму показателю (фактически число обучающихся детей в возрасте от 3 до 8 лет) показатель не выполнен на 27,9% (более 10%).</w:t>
      </w:r>
    </w:p>
    <w:p w:rsidR="00C5423A" w:rsidRPr="007D0587" w:rsidRDefault="00C5423A" w:rsidP="00C5423A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Если показатели, характеризующие </w:t>
      </w:r>
      <w:r w:rsidRPr="007D0587">
        <w:rPr>
          <w:rFonts w:eastAsia="Calibri"/>
          <w:b/>
          <w:lang w:eastAsia="ru-RU"/>
        </w:rPr>
        <w:t>качество и объем</w:t>
      </w:r>
      <w:r w:rsidRPr="007D0587">
        <w:rPr>
          <w:rFonts w:eastAsia="Calibri"/>
          <w:lang w:eastAsia="ru-RU"/>
        </w:rPr>
        <w:t xml:space="preserve"> оказываемых муниципальных услуг в Учреждении </w:t>
      </w:r>
      <w:r w:rsidRPr="007D0587">
        <w:rPr>
          <w:rFonts w:eastAsia="Calibri"/>
          <w:b/>
          <w:lang w:eastAsia="ru-RU"/>
        </w:rPr>
        <w:t>не достигнуты</w:t>
      </w:r>
      <w:r w:rsidRPr="007D0587">
        <w:rPr>
          <w:rFonts w:eastAsia="Calibri"/>
          <w:lang w:eastAsia="ru-RU"/>
        </w:rPr>
        <w:t xml:space="preserve">, то это влечет возврат субсидии. </w:t>
      </w:r>
    </w:p>
    <w:p w:rsidR="00C5423A" w:rsidRPr="007D0587" w:rsidRDefault="00C5423A" w:rsidP="00C5423A">
      <w:pPr>
        <w:autoSpaceDE w:val="0"/>
        <w:autoSpaceDN w:val="0"/>
        <w:adjustRightInd w:val="0"/>
        <w:ind w:firstLine="708"/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>В соответствии с Федеральным законом от 15.10.2020г. №</w:t>
      </w:r>
      <w:r w:rsidR="00DC52BF">
        <w:rPr>
          <w:rFonts w:eastAsia="Calibri"/>
          <w:lang w:eastAsia="ru-RU"/>
        </w:rPr>
        <w:t xml:space="preserve"> </w:t>
      </w:r>
      <w:r w:rsidRPr="007D0587">
        <w:rPr>
          <w:rFonts w:eastAsia="Calibri"/>
          <w:lang w:eastAsia="ru-RU"/>
        </w:rPr>
        <w:t xml:space="preserve">327-ФЗ муниципальное задание не признается невыполненным в случае недостижения показателей муниципального задания, характеризующих </w:t>
      </w:r>
      <w:r w:rsidRPr="007D0587">
        <w:rPr>
          <w:rFonts w:eastAsia="Calibri"/>
          <w:b/>
          <w:lang w:eastAsia="ru-RU"/>
        </w:rPr>
        <w:t>объем</w:t>
      </w:r>
      <w:r w:rsidRPr="007D0587">
        <w:rPr>
          <w:rFonts w:eastAsia="Calibri"/>
          <w:lang w:eastAsia="ru-RU"/>
        </w:rPr>
        <w:t xml:space="preserve"> </w:t>
      </w:r>
      <w:r w:rsidRPr="007D0587">
        <w:rPr>
          <w:rFonts w:eastAsia="Calibri"/>
          <w:b/>
          <w:lang w:eastAsia="ru-RU"/>
        </w:rPr>
        <w:t>оказываемых муниципальных услуг</w:t>
      </w:r>
      <w:r w:rsidRPr="007D0587">
        <w:rPr>
          <w:rFonts w:eastAsia="Calibri"/>
          <w:lang w:eastAsia="ru-RU"/>
        </w:rPr>
        <w:t xml:space="preserve">, а также показателей муниципального задания, характеризующих </w:t>
      </w:r>
      <w:r w:rsidRPr="007D0587">
        <w:rPr>
          <w:rFonts w:eastAsia="Calibri"/>
          <w:b/>
          <w:lang w:eastAsia="ru-RU"/>
        </w:rPr>
        <w:t>качество</w:t>
      </w:r>
      <w:r w:rsidRPr="007D0587">
        <w:rPr>
          <w:rFonts w:eastAsia="Calibri"/>
          <w:lang w:eastAsia="ru-RU"/>
        </w:rPr>
        <w:t xml:space="preserve"> </w:t>
      </w:r>
      <w:r w:rsidRPr="007D0587">
        <w:rPr>
          <w:rFonts w:eastAsia="Calibri"/>
          <w:b/>
          <w:lang w:eastAsia="ru-RU"/>
        </w:rPr>
        <w:t>оказываемых муниципальных услуг</w:t>
      </w:r>
      <w:r w:rsidRPr="007D0587">
        <w:rPr>
          <w:rFonts w:eastAsia="Calibri"/>
          <w:lang w:eastAsia="ru-RU"/>
        </w:rPr>
        <w:t xml:space="preserve"> в связи с приостановлением (частичным приостановлением) деятельности указанных учреждений, связанным с профилактикой и устранением последствий распространения коронавирусной инфекции.</w:t>
      </w:r>
    </w:p>
    <w:p w:rsidR="00F61830" w:rsidRPr="007D0587" w:rsidRDefault="00DC52BF" w:rsidP="00F61830">
      <w:pPr>
        <w:shd w:val="clear" w:color="auto" w:fill="FFFFFF"/>
        <w:rPr>
          <w:rFonts w:eastAsia="Calibri"/>
          <w:lang w:eastAsia="ru-RU"/>
        </w:rPr>
      </w:pPr>
      <w:r>
        <w:rPr>
          <w:b/>
          <w:bCs/>
        </w:rPr>
        <w:t xml:space="preserve">7.3 </w:t>
      </w:r>
      <w:proofErr w:type="gramStart"/>
      <w:r w:rsidR="00C5423A" w:rsidRPr="007D0587">
        <w:rPr>
          <w:rFonts w:eastAsia="Calibri"/>
          <w:lang w:eastAsia="ru-RU"/>
        </w:rPr>
        <w:t>В</w:t>
      </w:r>
      <w:proofErr w:type="gramEnd"/>
      <w:r w:rsidR="00C5423A" w:rsidRPr="007D0587">
        <w:rPr>
          <w:rFonts w:eastAsia="Calibri"/>
          <w:lang w:eastAsia="ru-RU"/>
        </w:rPr>
        <w:t xml:space="preserve"> нарушение статей 22,</w:t>
      </w:r>
      <w:r>
        <w:rPr>
          <w:rFonts w:eastAsia="Calibri"/>
          <w:lang w:eastAsia="ru-RU"/>
        </w:rPr>
        <w:t xml:space="preserve"> </w:t>
      </w:r>
      <w:r w:rsidR="00C5423A" w:rsidRPr="007D0587">
        <w:rPr>
          <w:rFonts w:eastAsia="Calibri"/>
          <w:lang w:eastAsia="ru-RU"/>
        </w:rPr>
        <w:t>68 Трудового кодекса работники учреждения   не были ознакомлены под роспись с принимаемыми локальными нормативными актами, непосредственно связанными с их трудовой деятельностью (Коллективным договором, Положением об оплате труда, правилами внутреннего трудового распорядка).</w:t>
      </w:r>
      <w:r w:rsidR="00F61830" w:rsidRPr="007D0587">
        <w:rPr>
          <w:rFonts w:eastAsia="Calibri"/>
          <w:lang w:eastAsia="ru-RU"/>
        </w:rPr>
        <w:t xml:space="preserve"> В соответствии с пунктом 20 Постановления РФ от 24.12.2007г. №922 «Об особенностях исчисления заработной платы» для определения среднемесячной заработной платы </w:t>
      </w:r>
      <w:r w:rsidR="00F61830" w:rsidRPr="007D0587">
        <w:rPr>
          <w:rFonts w:eastAsia="Calibri"/>
          <w:b/>
          <w:lang w:eastAsia="ru-RU"/>
        </w:rPr>
        <w:t>не учитываются компенсации, выплачиваемые при прекращении трудового договора, в том числе за неиспользованный отпуск, следует в расчетно-платежных ведомостях предусмотреть графу «компенсация за отпуск при увольнении».</w:t>
      </w:r>
    </w:p>
    <w:p w:rsidR="00F61830" w:rsidRPr="007D0587" w:rsidRDefault="00DC52BF" w:rsidP="00DC52BF">
      <w:pPr>
        <w:rPr>
          <w:rFonts w:eastAsia="Calibri"/>
          <w:lang w:eastAsia="ru-RU"/>
        </w:rPr>
      </w:pPr>
      <w:r>
        <w:rPr>
          <w:b/>
          <w:bCs/>
        </w:rPr>
        <w:t>7</w:t>
      </w:r>
      <w:r w:rsidR="00840F97" w:rsidRPr="007D0587">
        <w:rPr>
          <w:b/>
          <w:bCs/>
        </w:rPr>
        <w:t>.</w:t>
      </w:r>
      <w:r>
        <w:rPr>
          <w:b/>
          <w:bCs/>
        </w:rPr>
        <w:t>4</w:t>
      </w:r>
      <w:r w:rsidR="00C34DB2" w:rsidRPr="007D0587">
        <w:rPr>
          <w:bCs/>
        </w:rPr>
        <w:t xml:space="preserve"> </w:t>
      </w:r>
      <w:r w:rsidR="00F61830" w:rsidRPr="007D0587">
        <w:rPr>
          <w:rFonts w:eastAsia="Calibri"/>
          <w:lang w:eastAsia="ru-RU"/>
        </w:rPr>
        <w:t>В соответствии со статьей 349.5 Трудового кодекса,</w:t>
      </w:r>
      <w:r w:rsidR="00F61830" w:rsidRPr="007D0587">
        <w:rPr>
          <w:rFonts w:eastAsia="Calibri"/>
          <w:bCs/>
          <w:iCs/>
          <w:lang w:eastAsia="ru-RU"/>
        </w:rPr>
        <w:t xml:space="preserve"> распоряжением ад</w:t>
      </w:r>
      <w:r w:rsidR="00F61830" w:rsidRPr="007D0587">
        <w:rPr>
          <w:rFonts w:eastAsia="Calibri"/>
          <w:lang w:eastAsia="ru-RU"/>
        </w:rPr>
        <w:t xml:space="preserve">министрации городского округа от 16.05.2017 № 92 «Порядок предоставления и размещения сведений о среднемесячной заработной плате руководителей, их заместителей, </w:t>
      </w:r>
      <w:r w:rsidR="00F61830" w:rsidRPr="007D0587">
        <w:rPr>
          <w:rFonts w:eastAsia="Calibri"/>
          <w:lang w:eastAsia="ru-RU"/>
        </w:rPr>
        <w:lastRenderedPageBreak/>
        <w:t xml:space="preserve">главных бухгалтеров, муниципальных организаций городского округа ЗАТО Свободный»; информация о среднемесячной заработной плате руководителя, его заместителей и главного бухгалтера МБДОУ «Детский сад «Солнышко» была размещена на официальном сайте </w:t>
      </w:r>
      <w:hyperlink r:id="rId8" w:history="1">
        <w:r w:rsidR="00F61830" w:rsidRPr="007D0587">
          <w:rPr>
            <w:rFonts w:eastAsia="Calibri"/>
            <w:color w:val="0000FF"/>
            <w:u w:val="single"/>
            <w:lang w:eastAsia="ru-RU"/>
          </w:rPr>
          <w:t>http://www.solnushko43.caduk.ru/</w:t>
        </w:r>
      </w:hyperlink>
      <w:r w:rsidR="00F61830" w:rsidRPr="007D0587">
        <w:rPr>
          <w:rFonts w:eastAsia="Calibri"/>
          <w:lang w:eastAsia="ru-RU"/>
        </w:rPr>
        <w:t xml:space="preserve"> за 2021 год и отсутствовала информация за 2020 год. Устранено в процессе проверки. При анализе информации о среднемесячной заработной плате руководителя, его заместителей и главного бухгалтера было выявлено размещение недостоверной информации по фонду оплаты труда руководителей, заместителей руководителя и среднесписочной численности указанных должностных лиц. Так, в фонд оплаты труда за 2020 год были включены выплаты по пособиям по временной нетрудоспособности и компенсация за отпуск в нарушение пункта 20 Постановления РФ от 24.12.2007г. № 922.</w:t>
      </w:r>
    </w:p>
    <w:p w:rsidR="004E653C" w:rsidRPr="007D0587" w:rsidRDefault="004E653C" w:rsidP="00DC52BF">
      <w:pPr>
        <w:autoSpaceDE w:val="0"/>
        <w:autoSpaceDN w:val="0"/>
        <w:adjustRightInd w:val="0"/>
        <w:rPr>
          <w:rFonts w:eastAsia="Calibri"/>
          <w:lang w:eastAsia="ru-RU"/>
        </w:rPr>
      </w:pPr>
      <w:r w:rsidRPr="007D0587">
        <w:rPr>
          <w:rFonts w:eastAsia="Calibri"/>
          <w:spacing w:val="-3"/>
          <w:lang w:eastAsia="ru-RU"/>
        </w:rPr>
        <w:t xml:space="preserve">Нарушений по соблюдению предельного уровня соотношения среднемесячной заработной платы руководителя и среднемесячной заработной платы работников (3,0), среднемесячной заработной платы заместителя руководителя, главного бухгалтера и среднемесячной заработной платы работников (2,6) за 2020-2021 годы не выявлено. </w:t>
      </w:r>
    </w:p>
    <w:p w:rsidR="003625FD" w:rsidRPr="007D0587" w:rsidRDefault="00DC52BF" w:rsidP="00DC52BF">
      <w:pPr>
        <w:autoSpaceDE w:val="0"/>
        <w:autoSpaceDN w:val="0"/>
        <w:adjustRightInd w:val="0"/>
        <w:rPr>
          <w:rFonts w:eastAsia="Calibri"/>
          <w:spacing w:val="-3"/>
          <w:lang w:eastAsia="ru-RU"/>
        </w:rPr>
      </w:pPr>
      <w:r>
        <w:rPr>
          <w:b/>
        </w:rPr>
        <w:t>7.5</w:t>
      </w:r>
      <w:r w:rsidR="00DF5C5A" w:rsidRPr="007D0587">
        <w:rPr>
          <w:b/>
        </w:rPr>
        <w:t xml:space="preserve"> </w:t>
      </w:r>
      <w:r w:rsidR="003625FD" w:rsidRPr="007D0587">
        <w:rPr>
          <w:rFonts w:eastAsia="Calibri"/>
          <w:spacing w:val="-3"/>
          <w:lang w:eastAsia="ru-RU"/>
        </w:rPr>
        <w:t xml:space="preserve">При выборочной проверке справок 2-НДФЛ за 2020 и 2021 годы было выявлено неправильное указание кода доходов компенсации за неиспользованный отпуск, указан код 2012, а следует указать код 2013. </w:t>
      </w:r>
    </w:p>
    <w:p w:rsidR="008C1580" w:rsidRPr="007D0587" w:rsidRDefault="00DC52BF" w:rsidP="00DC52BF">
      <w:pPr>
        <w:autoSpaceDE w:val="0"/>
        <w:autoSpaceDN w:val="0"/>
        <w:adjustRightInd w:val="0"/>
        <w:rPr>
          <w:rFonts w:eastAsia="Calibri"/>
          <w:lang w:eastAsia="ru-RU"/>
        </w:rPr>
      </w:pPr>
      <w:r>
        <w:rPr>
          <w:b/>
          <w:bCs/>
        </w:rPr>
        <w:t>7</w:t>
      </w:r>
      <w:r w:rsidR="00A91FDD" w:rsidRPr="007D0587">
        <w:rPr>
          <w:b/>
          <w:bCs/>
        </w:rPr>
        <w:t>.</w:t>
      </w:r>
      <w:r>
        <w:rPr>
          <w:b/>
          <w:bCs/>
        </w:rPr>
        <w:t>6</w:t>
      </w:r>
      <w:r w:rsidR="0011335B" w:rsidRPr="007D0587">
        <w:rPr>
          <w:rFonts w:eastAsia="Calibri"/>
          <w:lang w:eastAsia="ru-RU"/>
        </w:rPr>
        <w:t xml:space="preserve"> </w:t>
      </w:r>
      <w:r w:rsidR="008C1580" w:rsidRPr="007D0587">
        <w:rPr>
          <w:rFonts w:eastAsia="Calibri"/>
          <w:spacing w:val="-3"/>
          <w:lang w:eastAsia="ru-RU"/>
        </w:rPr>
        <w:t xml:space="preserve">Контрольным органом было выявлено расхождение по фонду оплаты труда в бухгалтерской отчетности (форма № 0503737) – 40 533,7 тыс. руб. и </w:t>
      </w:r>
      <w:r w:rsidR="008C1580" w:rsidRPr="007D0587">
        <w:rPr>
          <w:rFonts w:eastAsia="Calibri"/>
          <w:lang w:eastAsia="ru-RU"/>
        </w:rPr>
        <w:t>формой №ЗП – образование за 2021 год – 40 538,0 тыс. руб., расхождение составило 4,3 тыс. руб.</w:t>
      </w:r>
    </w:p>
    <w:p w:rsidR="008C1580" w:rsidRPr="007D0587" w:rsidRDefault="008C1580" w:rsidP="00DC52BF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В соответствии с Соглашением между Министерством образования и молодежной политики Свердловской области и администрацией городского </w:t>
      </w:r>
      <w:proofErr w:type="gramStart"/>
      <w:r w:rsidRPr="007D0587">
        <w:rPr>
          <w:rFonts w:eastAsia="Calibri"/>
          <w:lang w:eastAsia="ru-RU"/>
        </w:rPr>
        <w:t>округа</w:t>
      </w:r>
      <w:proofErr w:type="gramEnd"/>
      <w:r w:rsidRPr="007D0587">
        <w:rPr>
          <w:rFonts w:eastAsia="Calibri"/>
          <w:lang w:eastAsia="ru-RU"/>
        </w:rPr>
        <w:t xml:space="preserve"> ЗАТО Свободный от 03.02.2020г.№327 определены размеры среднемесячной заработной платы педагогических работников образовательных учреждений дошкольного образования на 2020 год в размере 35 064,57 рублей, фактическая среднемесячная заработная плата педагогических работников МБДОУ «Детский сад «Солнышко» составила 36 757,36 руб.</w:t>
      </w:r>
    </w:p>
    <w:p w:rsidR="008C1580" w:rsidRPr="007D0587" w:rsidRDefault="008C1580" w:rsidP="00DC52BF">
      <w:pPr>
        <w:rPr>
          <w:rFonts w:eastAsia="Calibri"/>
          <w:lang w:eastAsia="ru-RU"/>
        </w:rPr>
      </w:pPr>
      <w:r w:rsidRPr="007D0587">
        <w:rPr>
          <w:rFonts w:eastAsia="Calibri"/>
          <w:lang w:eastAsia="ru-RU"/>
        </w:rPr>
        <w:t xml:space="preserve">В соответствии с Соглашением между Министерством образования и молодежной политики Свердловской области и администрацией городского </w:t>
      </w:r>
      <w:proofErr w:type="gramStart"/>
      <w:r w:rsidRPr="007D0587">
        <w:rPr>
          <w:rFonts w:eastAsia="Calibri"/>
          <w:lang w:eastAsia="ru-RU"/>
        </w:rPr>
        <w:t>округа</w:t>
      </w:r>
      <w:proofErr w:type="gramEnd"/>
      <w:r w:rsidRPr="007D0587">
        <w:rPr>
          <w:rFonts w:eastAsia="Calibri"/>
          <w:lang w:eastAsia="ru-RU"/>
        </w:rPr>
        <w:t xml:space="preserve"> ЗАТО Свободный от 01.04.2021г.№390 определены размеры среднемесячной заработной платы педагогических работников образовательных учреждений дошкольного образования на 2021 год в размере 46 069,27 рублей, фактическая среднемесячная заработная плата педагогических работников МБДОУ «Детский сад «Солнышко» составила 46 272,16 руб.</w:t>
      </w:r>
    </w:p>
    <w:p w:rsidR="008C1580" w:rsidRPr="007D0587" w:rsidRDefault="00DC52BF" w:rsidP="008C1580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b/>
        </w:rPr>
        <w:t>7</w:t>
      </w:r>
      <w:r w:rsidR="00AA0C8C" w:rsidRPr="007D0587">
        <w:rPr>
          <w:b/>
        </w:rPr>
        <w:t>.</w:t>
      </w:r>
      <w:r>
        <w:rPr>
          <w:b/>
        </w:rPr>
        <w:t>7</w:t>
      </w:r>
      <w:r w:rsidR="00AA0C8C" w:rsidRPr="007D0587">
        <w:t xml:space="preserve"> </w:t>
      </w:r>
      <w:r w:rsidR="008C1580" w:rsidRPr="007D0587">
        <w:rPr>
          <w:rFonts w:eastAsia="Calibri"/>
        </w:rPr>
        <w:t xml:space="preserve">Проведенным осмотром официального сайта Единой информационной системы в сфере закупок на предмет размещения Учреждением изменений на основании ч. 8 ст. 16 </w:t>
      </w:r>
      <w:r w:rsidRPr="00445798"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  (далее - Закон № 44-ФЗ)</w:t>
      </w:r>
      <w:r w:rsidR="008C1580" w:rsidRPr="007D0587">
        <w:rPr>
          <w:rFonts w:eastAsia="Calibri"/>
        </w:rPr>
        <w:t>: изменились доведенные до заказчика лимиты бюджетных обязательств, показатели планов (программ) ФХД, решение и (или) соглашение о предоставлении субсидий, на официальном сайте Единой информационной системы в сфере закупок плана-графика и соблюдения требований, установленных Постановлением Правительства РФ от 30.09.2019 N 1279</w:t>
      </w:r>
      <w:r>
        <w:rPr>
          <w:rFonts w:eastAsia="Calibri"/>
        </w:rPr>
        <w:t xml:space="preserve"> (далее - </w:t>
      </w:r>
      <w:r w:rsidRPr="007D0587">
        <w:rPr>
          <w:rFonts w:eastAsia="Calibri"/>
        </w:rPr>
        <w:t>Поряд</w:t>
      </w:r>
      <w:r>
        <w:rPr>
          <w:rFonts w:eastAsia="Calibri"/>
        </w:rPr>
        <w:t>о</w:t>
      </w:r>
      <w:r w:rsidRPr="007D0587">
        <w:rPr>
          <w:rFonts w:eastAsia="Calibri"/>
        </w:rPr>
        <w:t xml:space="preserve">к № </w:t>
      </w:r>
      <w:r w:rsidRPr="007D0587">
        <w:rPr>
          <w:rFonts w:eastAsia="Calibri"/>
        </w:rPr>
        <w:lastRenderedPageBreak/>
        <w:t>1279</w:t>
      </w:r>
      <w:r>
        <w:rPr>
          <w:rFonts w:eastAsia="Calibri"/>
        </w:rPr>
        <w:t>)</w:t>
      </w:r>
      <w:r w:rsidR="008C1580" w:rsidRPr="007D0587">
        <w:rPr>
          <w:rFonts w:eastAsia="Calibri"/>
        </w:rPr>
        <w:t>, было установлено не соответствие суммы совокупного годового объема закупок</w:t>
      </w:r>
      <w:r>
        <w:rPr>
          <w:rFonts w:eastAsia="Calibri"/>
        </w:rPr>
        <w:t xml:space="preserve"> (далее – СГОЗ)</w:t>
      </w:r>
      <w:r w:rsidR="008C1580" w:rsidRPr="007D0587">
        <w:rPr>
          <w:rFonts w:eastAsia="Calibri"/>
        </w:rPr>
        <w:t xml:space="preserve">, согласно таблице СГОЗ 2020 года составил </w:t>
      </w:r>
      <w:r w:rsidR="008C1580" w:rsidRPr="007D0587">
        <w:rPr>
          <w:rFonts w:eastAsia="Calibri"/>
          <w:color w:val="000000"/>
        </w:rPr>
        <w:t xml:space="preserve">29 035 969,40 </w:t>
      </w:r>
      <w:r w:rsidR="008C1580" w:rsidRPr="007D0587">
        <w:rPr>
          <w:rFonts w:eastAsia="Calibri"/>
        </w:rPr>
        <w:t>рублей - план финансово-хозяйственной деятельности, изм. от 22.12.2020, которые были размещены 30.04.2021, а фактически СГОЗ - 29 047 429,33 рублей, все изменения размещенные в отчетном финансовом году, т.е. в 2020 (последние изменения размещены 18.11.2020 года), расхождение на сумму 11</w:t>
      </w:r>
      <w:r>
        <w:rPr>
          <w:rFonts w:eastAsia="Calibri"/>
        </w:rPr>
        <w:t xml:space="preserve"> </w:t>
      </w:r>
      <w:r w:rsidR="008C1580" w:rsidRPr="007D0587">
        <w:rPr>
          <w:rFonts w:eastAsia="Calibri"/>
        </w:rPr>
        <w:t xml:space="preserve">459,93 рублей, что является нарушением установленным ч. 5,  п. 2 ч. 8 статьи 16 Закона N 44-ФЗ, п. 22 Порядка № 1279, не размещены изменения от 28.07. 2020, 29.06.2020, 28.07.2020, 10.12.2020 </w:t>
      </w:r>
    </w:p>
    <w:p w:rsidR="008C1580" w:rsidRPr="007D0587" w:rsidRDefault="008C1580" w:rsidP="008C1580">
      <w:pPr>
        <w:ind w:firstLine="708"/>
        <w:rPr>
          <w:rFonts w:eastAsia="Calibri"/>
        </w:rPr>
      </w:pPr>
      <w:r w:rsidRPr="007D0587">
        <w:rPr>
          <w:rFonts w:eastAsia="Calibri"/>
        </w:rPr>
        <w:t>Данное расхождение привело к неправильному расчету максимального объема закупок малого объема и объема закупок у СМП и СОНКО.</w:t>
      </w:r>
    </w:p>
    <w:p w:rsidR="00620F41" w:rsidRPr="007D0587" w:rsidRDefault="00DC52BF" w:rsidP="00620F41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t>7</w:t>
      </w:r>
      <w:r w:rsidR="000E61F6" w:rsidRPr="007D0587">
        <w:rPr>
          <w:b/>
        </w:rPr>
        <w:t>.</w:t>
      </w:r>
      <w:r>
        <w:rPr>
          <w:b/>
        </w:rPr>
        <w:t>8</w:t>
      </w:r>
      <w:r w:rsidR="000E61F6" w:rsidRPr="007D0587">
        <w:t xml:space="preserve"> </w:t>
      </w:r>
      <w:r w:rsidR="00620F41" w:rsidRPr="007D0587">
        <w:rPr>
          <w:rFonts w:eastAsia="Calibri"/>
        </w:rPr>
        <w:t>При выборочной проверки муниципальных контрактов выявлено следующее:</w:t>
      </w:r>
    </w:p>
    <w:p w:rsidR="00620F41" w:rsidRPr="007D0587" w:rsidRDefault="00620F41" w:rsidP="00620F41">
      <w:pPr>
        <w:autoSpaceDE w:val="0"/>
        <w:autoSpaceDN w:val="0"/>
        <w:adjustRightInd w:val="0"/>
        <w:rPr>
          <w:rFonts w:eastAsia="Calibri"/>
        </w:rPr>
      </w:pPr>
      <w:r w:rsidRPr="007D0587">
        <w:rPr>
          <w:rFonts w:eastAsia="Calibri"/>
        </w:rPr>
        <w:t>Электронный аукцион: «</w:t>
      </w:r>
      <w:r w:rsidRPr="007D0587">
        <w:rPr>
          <w:rFonts w:eastAsia="Calibri"/>
          <w:shd w:val="clear" w:color="auto" w:fill="FFFFFF"/>
        </w:rPr>
        <w:t>Капитальный ремонт оконных блоков в помещениях, МБДОУ ДС «Солнышко», ул. Майского, 68</w:t>
      </w:r>
      <w:r w:rsidRPr="007D0587">
        <w:rPr>
          <w:rFonts w:eastAsia="Calibri"/>
        </w:rPr>
        <w:t xml:space="preserve">», победитель вторых частей заявок на участие в электронном аукционе </w:t>
      </w:r>
      <w:r w:rsidRPr="007D0587">
        <w:rPr>
          <w:rFonts w:eastAsia="Calibri"/>
          <w:shd w:val="clear" w:color="auto" w:fill="FFFFFF"/>
        </w:rPr>
        <w:t>ОБЩЕСТВО С ОГРАНИЧЕННОЙ ОТВЕТСТВЕННОСТЬЮ "ПРОФКОМПЛЕКТ"</w:t>
      </w:r>
      <w:r w:rsidRPr="007D0587">
        <w:rPr>
          <w:rFonts w:eastAsia="Calibri"/>
        </w:rPr>
        <w:t xml:space="preserve"> (далее - ООО «Профкомлект»), контракт от 29.03.2020 № 61 (далее - Контракт), цена контракта 1951892,84, сроки выполнения работ согласно п. 3.1, п. 3.2 Контракта: дата начала работ с даты подписания Контракта, строительные работы выполняются с 01.06.2020г., дата окончания работ: 17.07.2020г., в нарушение вышеуказанных пунктов Контракта в Приложение 1 к проекту Контракта, т.е. Техническое задание п. 4.1. «Монтажные и строительные работы выполняются с 1.06.2020 по 31.07.2020. На основании акта о приемке выполненных работ за июль 2020г. (КС-2) отчетный период срока выполнения работ с 01.07.2020 по 31.07.2020 и в справке о стоимости выполненных работ и затрат за июнь 2020г. (КС-3) отчетный период срока выполнения работ с 01.05.2020 по 31.07.2020. Данные расхождения привели к нарушению сроков выполнения работ.  </w:t>
      </w:r>
    </w:p>
    <w:p w:rsidR="00620F41" w:rsidRPr="007D0587" w:rsidRDefault="00620F41" w:rsidP="00620F41">
      <w:pPr>
        <w:autoSpaceDE w:val="0"/>
        <w:autoSpaceDN w:val="0"/>
        <w:adjustRightInd w:val="0"/>
        <w:ind w:firstLine="708"/>
        <w:rPr>
          <w:rFonts w:eastAsia="Calibri"/>
        </w:rPr>
      </w:pPr>
      <w:r w:rsidRPr="007D0587">
        <w:rPr>
          <w:rFonts w:eastAsia="Calibri"/>
        </w:rPr>
        <w:t>В нарушение п</w:t>
      </w:r>
      <w:r w:rsidR="00DC52BF">
        <w:rPr>
          <w:rFonts w:eastAsia="Calibri"/>
        </w:rPr>
        <w:t>ункта</w:t>
      </w:r>
      <w:r w:rsidRPr="007D0587">
        <w:rPr>
          <w:rFonts w:eastAsia="Calibri"/>
        </w:rPr>
        <w:t xml:space="preserve"> 7 ст. 94 приемка результатов выполненной работы или оказанной услуги не осуществлена в порядке и в сроки, которые установлены Контрактом, и оформлены документом о приемке (КС-2 от 15.07.2020), который подписан заказчиком (руководителем учреждения) с нарушением сроков выполнения работ. Также локальный сметный расчет № 84-19-СМЗ не имеет подписей в согласовании, составлении и проверки данного расчета.</w:t>
      </w:r>
    </w:p>
    <w:p w:rsidR="00620F41" w:rsidRPr="007D0587" w:rsidRDefault="00620F41" w:rsidP="00620F41">
      <w:pPr>
        <w:autoSpaceDE w:val="0"/>
        <w:autoSpaceDN w:val="0"/>
        <w:adjustRightInd w:val="0"/>
        <w:ind w:firstLine="708"/>
        <w:rPr>
          <w:rFonts w:eastAsia="Calibri"/>
        </w:rPr>
      </w:pPr>
      <w:r w:rsidRPr="007D0587">
        <w:rPr>
          <w:rFonts w:eastAsia="Calibri"/>
        </w:rPr>
        <w:t>В нарушение п</w:t>
      </w:r>
      <w:r w:rsidR="00DC52BF">
        <w:rPr>
          <w:rFonts w:eastAsia="Calibri"/>
        </w:rPr>
        <w:t xml:space="preserve">ункта </w:t>
      </w:r>
      <w:r w:rsidRPr="007D0587">
        <w:rPr>
          <w:rFonts w:eastAsia="Calibri"/>
        </w:rPr>
        <w:t xml:space="preserve">11.2 Контракта «Ответственность Подрядчика» не исполнено требование об оплате неустойки (пеней, штрафов) за неисполнение обязательств, предусмотренных контрактом, а Заказчиком МБДОУ «Детский сад «Солнышко» подписаны выполненные работы с нарушением сроков выполнения работ без разногласий, в связи с чем заказчику рекомендуем взыскать неустойку в судебном порядке. </w:t>
      </w:r>
    </w:p>
    <w:p w:rsidR="00620F41" w:rsidRPr="007D0587" w:rsidRDefault="00620F41" w:rsidP="00620F41">
      <w:pPr>
        <w:autoSpaceDE w:val="0"/>
        <w:autoSpaceDN w:val="0"/>
        <w:adjustRightInd w:val="0"/>
        <w:rPr>
          <w:rFonts w:eastAsia="Calibri"/>
        </w:rPr>
      </w:pPr>
      <w:r w:rsidRPr="007D0587">
        <w:rPr>
          <w:rFonts w:eastAsia="Calibri"/>
        </w:rPr>
        <w:t xml:space="preserve">В нарушение пунктов 5.1, 5.5 Контракта подрядчик приступил к производству работ в сроки, не предусмотренные Графиком производства работ (данный график на момент проверки отсутствует), также отсутствует исполнительная документация (общий журнал работ, согласно РД-11-05-2007, в котором отражается весь ход производства работ, а также все факты и обстоятельства, имеющие значение во взаимоотношениях Заказчика и Подрядчика). В соответствии со </w:t>
      </w:r>
      <w:hyperlink r:id="rId9" w:history="1">
        <w:r w:rsidRPr="007D0587">
          <w:rPr>
            <w:rFonts w:eastAsia="Calibri"/>
          </w:rPr>
          <w:t>статьей 726</w:t>
        </w:r>
      </w:hyperlink>
      <w:r w:rsidRPr="007D0587">
        <w:rPr>
          <w:rFonts w:eastAsia="Calibri"/>
        </w:rPr>
        <w:t xml:space="preserve"> ГК РФ подрядчик обязан передать заказчику вместе с результатом работы информацию, касающуюся </w:t>
      </w:r>
      <w:r w:rsidRPr="007D0587">
        <w:rPr>
          <w:rFonts w:eastAsia="Calibri"/>
        </w:rPr>
        <w:lastRenderedPageBreak/>
        <w:t>эксплуатации или иного использования предмета договора подряда, если это предусмотрено договором либо характер информации таков, что без нее невозможно использование результата работы для целей, указанных в договоре.</w:t>
      </w:r>
    </w:p>
    <w:p w:rsidR="00620F41" w:rsidRPr="007D0587" w:rsidRDefault="00DC52BF" w:rsidP="00620F41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t>7.9</w:t>
      </w:r>
      <w:r w:rsidR="00AA250D" w:rsidRPr="007D0587">
        <w:rPr>
          <w:b/>
        </w:rPr>
        <w:t xml:space="preserve"> </w:t>
      </w:r>
      <w:r w:rsidR="00620F41" w:rsidRPr="007D0587">
        <w:rPr>
          <w:rFonts w:eastAsia="Calibri"/>
        </w:rPr>
        <w:t xml:space="preserve">Выявлено нарушение, установленное ч. 5, п. 2 ч. 8 статьи 16 Закона N 44-ФЗ, п. 22 Порядка № 1279, не размещены изменения от 23.12.2021, что привело к несоответствию суммы совокупного годового объема закупок и расхождению в 115 246,14 рублей. План ФХД утверждённый 23.12.2021 года не размещен, что привело к неправильному определению СГОЗ и соблюдению максимального лимита закупок в отношении того или иного размещения заказа, в том числе условий размещения закупок у единственного поставщика на основании  </w:t>
      </w:r>
      <w:hyperlink r:id="rId10" w:history="1">
        <w:r w:rsidR="00620F41" w:rsidRPr="007D0587">
          <w:rPr>
            <w:rFonts w:eastAsia="Calibri"/>
          </w:rPr>
          <w:t>п. 4, п. 5 ч. 1 ст.93</w:t>
        </w:r>
      </w:hyperlink>
      <w:r w:rsidR="00620F41" w:rsidRPr="007D0587">
        <w:rPr>
          <w:rFonts w:eastAsia="Calibri"/>
        </w:rPr>
        <w:t xml:space="preserve"> Закона № 44-ФЗ. Данное расхождение может привести к неправильному расчету максимального объема закупок малого объема или объем закупок у СМП и СОНКО.</w:t>
      </w:r>
    </w:p>
    <w:p w:rsidR="00620F41" w:rsidRPr="007D0587" w:rsidRDefault="00620F41" w:rsidP="00620F41">
      <w:pPr>
        <w:autoSpaceDE w:val="0"/>
        <w:autoSpaceDN w:val="0"/>
        <w:adjustRightInd w:val="0"/>
        <w:rPr>
          <w:rFonts w:eastAsia="Calibri"/>
        </w:rPr>
      </w:pPr>
      <w:r w:rsidRPr="007D0587">
        <w:rPr>
          <w:rFonts w:eastAsia="Calibri"/>
          <w:bCs/>
        </w:rPr>
        <w:t xml:space="preserve">Указанное нарушение образует событие административного правонарушения, ответственность за которое предусмотрена </w:t>
      </w:r>
      <w:hyperlink r:id="rId11" w:history="1">
        <w:r w:rsidRPr="007D0587">
          <w:rPr>
            <w:rFonts w:eastAsia="Calibri"/>
            <w:bCs/>
          </w:rPr>
          <w:t>ч. 4 ст. 7.29.3</w:t>
        </w:r>
      </w:hyperlink>
      <w:r w:rsidRPr="007D0587">
        <w:rPr>
          <w:rFonts w:eastAsia="Calibri"/>
          <w:bCs/>
        </w:rPr>
        <w:t xml:space="preserve"> КоАП РФ (</w:t>
      </w:r>
      <w:r w:rsidRPr="007D0587">
        <w:rPr>
          <w:rFonts w:eastAsia="Calibri"/>
          <w:color w:val="000000"/>
        </w:rPr>
        <w:t>коды вида нарушений 4.18 Классификатора нарушений, утвержденного Распоряжением Контрольного органа от 28.12.2017 №81 (изм. от 28.12.2021))</w:t>
      </w:r>
      <w:r w:rsidRPr="007D0587">
        <w:rPr>
          <w:rFonts w:eastAsia="Calibri"/>
        </w:rPr>
        <w:t>.</w:t>
      </w:r>
    </w:p>
    <w:p w:rsidR="00620F41" w:rsidRPr="007D0587" w:rsidRDefault="00620F41" w:rsidP="00620F41">
      <w:pPr>
        <w:rPr>
          <w:rFonts w:eastAsia="Calibri"/>
        </w:rPr>
      </w:pPr>
      <w:r w:rsidRPr="007D0587">
        <w:rPr>
          <w:rFonts w:eastAsia="Calibri"/>
        </w:rPr>
        <w:t>В ходе выборочной проверки по вопросу правомерности осуществления закупок в соответствии пунктом 4 части 1 статьи 93 и пунктом 5 части 1 Закона № 44-ФЗ 2020-2021 годов установлено искусственное «дробление» единых закупок на множество закупок до 600 тыс. руб. путем заключения нескольких договоров с целью обеспечения закупок у единственного поставщика и ухода от конкурентных процедур. Выявлены случаи заключения и исполнения нескольких договоров в один день и случаи заключения и исполнения нескольких договоров в коротких временных интервалах у одних и тех же контрагентов с одинаковыми предметами закупки, направленных на достижение единой хозяйственной цели.</w:t>
      </w:r>
    </w:p>
    <w:p w:rsidR="00BE62F9" w:rsidRPr="007D0587" w:rsidRDefault="00BE62F9" w:rsidP="00BE62F9">
      <w:pPr>
        <w:rPr>
          <w:rFonts w:eastAsia="Calibri"/>
        </w:rPr>
      </w:pPr>
      <w:r w:rsidRPr="007D0587">
        <w:rPr>
          <w:rFonts w:eastAsia="Calibri"/>
        </w:rPr>
        <w:t xml:space="preserve">Осуществлено искусственное «дробление» единого предмета закупки - «информационное, компьютерное и телекоммуникационное оборудование», «капитальный и текущий ремонт помещений», «дезинсекция и дератизация». </w:t>
      </w:r>
    </w:p>
    <w:p w:rsidR="00BE62F9" w:rsidRPr="007D0587" w:rsidRDefault="008A121F" w:rsidP="00BE62F9">
      <w:pPr>
        <w:rPr>
          <w:rFonts w:eastAsia="Calibri"/>
          <w:color w:val="000000"/>
          <w:lang w:eastAsia="ru-RU"/>
        </w:rPr>
      </w:pPr>
      <w:r>
        <w:rPr>
          <w:b/>
        </w:rPr>
        <w:t>7</w:t>
      </w:r>
      <w:r w:rsidR="00BD39CF" w:rsidRPr="007D0587">
        <w:rPr>
          <w:b/>
        </w:rPr>
        <w:t>.</w:t>
      </w:r>
      <w:r>
        <w:rPr>
          <w:b/>
        </w:rPr>
        <w:t>10</w:t>
      </w:r>
      <w:r w:rsidR="00BD39CF" w:rsidRPr="007D0587">
        <w:rPr>
          <w:b/>
        </w:rPr>
        <w:t xml:space="preserve"> </w:t>
      </w:r>
      <w:r w:rsidR="00BE62F9" w:rsidRPr="007D0587">
        <w:rPr>
          <w:rFonts w:eastAsia="Calibri"/>
          <w:color w:val="000000"/>
          <w:lang w:eastAsia="ru-RU"/>
        </w:rPr>
        <w:t>Обоснование необходимости заключения нескольких взаимосвязанных между собой договоров с единственным поставщиком:</w:t>
      </w:r>
      <w:r w:rsidR="00BE62F9" w:rsidRPr="007D0587">
        <w:rPr>
          <w:rFonts w:eastAsia="Calibri"/>
          <w:lang w:eastAsia="ru-RU"/>
        </w:rPr>
        <w:t xml:space="preserve"> ИП Зайков Алексей Николаевич, ООО "Строй Инвест", ООО "Базисстрой" </w:t>
      </w:r>
      <w:r w:rsidR="00BE62F9" w:rsidRPr="007D0587">
        <w:rPr>
          <w:rFonts w:eastAsia="Calibri"/>
          <w:color w:val="000000"/>
          <w:lang w:eastAsia="ru-RU"/>
        </w:rPr>
        <w:t>в части экономности и экономической целесообразности использования бюджетных средств на вышеперечисленные работы, услуги заказчиками – Учреждением, в Контрольный орган не представлено.</w:t>
      </w:r>
    </w:p>
    <w:p w:rsidR="00BE62F9" w:rsidRPr="007D0587" w:rsidRDefault="00BE62F9" w:rsidP="00BE62F9">
      <w:pPr>
        <w:rPr>
          <w:rFonts w:eastAsia="Calibri"/>
          <w:color w:val="000000"/>
          <w:lang w:eastAsia="ru-RU"/>
        </w:rPr>
      </w:pPr>
      <w:r w:rsidRPr="007D0587">
        <w:rPr>
          <w:rFonts w:eastAsia="Calibri"/>
          <w:color w:val="000000"/>
          <w:lang w:eastAsia="ru-RU"/>
        </w:rPr>
        <w:t xml:space="preserve">На основании изложенного выше Контрольный орган пришёл к выводу о дроблении единой сделки, включающей в себя: </w:t>
      </w:r>
      <w:r w:rsidRPr="007D0587">
        <w:rPr>
          <w:rFonts w:eastAsia="Calibri"/>
          <w:lang w:eastAsia="ru-RU"/>
        </w:rPr>
        <w:t>ремонт, диагностика информационного, компьютерного и телекоммуникационного оборудования, текущий и капитальный ремонт помещений, а также дезинсекция и дератизация</w:t>
      </w:r>
      <w:r w:rsidRPr="007D0587">
        <w:rPr>
          <w:rFonts w:eastAsia="Calibri"/>
          <w:color w:val="000000"/>
          <w:lang w:eastAsia="ru-RU"/>
        </w:rPr>
        <w:t xml:space="preserve"> в 2020-2021 годах.</w:t>
      </w:r>
    </w:p>
    <w:p w:rsidR="00BE62F9" w:rsidRPr="007D0587" w:rsidRDefault="00BE62F9" w:rsidP="00BE62F9">
      <w:pPr>
        <w:rPr>
          <w:rFonts w:eastAsia="Calibri"/>
          <w:color w:val="000000"/>
          <w:lang w:eastAsia="ru-RU"/>
        </w:rPr>
      </w:pPr>
      <w:r w:rsidRPr="007D0587">
        <w:rPr>
          <w:rFonts w:eastAsia="Calibri"/>
          <w:color w:val="000000"/>
          <w:lang w:eastAsia="ru-RU"/>
        </w:rPr>
        <w:t>Заключение связанных между собой договоров посредством проведения закупки у единственного поставщика, фактически образующих единую сделку, разделенную для формального соблюдения ограничений Закона № 44-ФЗ, противоречит его целям в части обеспечения муниципальных нужд в целях повышения эффективности, результативности осуществления закупок товаров, работ, услуг.</w:t>
      </w:r>
    </w:p>
    <w:p w:rsidR="00BE62F9" w:rsidRPr="007D0587" w:rsidRDefault="00BE62F9" w:rsidP="00BE62F9">
      <w:pPr>
        <w:rPr>
          <w:rFonts w:eastAsia="Calibri"/>
          <w:color w:val="000000"/>
          <w:lang w:eastAsia="ru-RU"/>
        </w:rPr>
      </w:pPr>
      <w:r w:rsidRPr="007D0587">
        <w:rPr>
          <w:rFonts w:eastAsia="Calibri"/>
          <w:color w:val="000000"/>
          <w:lang w:eastAsia="ru-RU"/>
        </w:rPr>
        <w:t xml:space="preserve">В нарушение части 2 статьи 8 (код вида нарушения 4.22 Классификатора, утвержденного Распоряжением Контрольного органа от 28.12.2017 №81 (изм. от 28.12.2021) Учреждением при выборе способа определения поставщика совершены </w:t>
      </w:r>
      <w:r w:rsidRPr="007D0587">
        <w:rPr>
          <w:rFonts w:eastAsia="Calibri"/>
          <w:color w:val="000000"/>
          <w:lang w:eastAsia="ru-RU"/>
        </w:rPr>
        <w:lastRenderedPageBreak/>
        <w:t xml:space="preserve">действия, свидетельствующие о дроблении единой сделки, влекущие за собой </w:t>
      </w:r>
      <w:r w:rsidRPr="007D0587">
        <w:rPr>
          <w:rFonts w:eastAsia="Calibri"/>
          <w:lang w:eastAsia="ru-RU"/>
        </w:rPr>
        <w:t>ограничение конкуренции, в частности необоснованное ограничение числа участников закупок</w:t>
      </w:r>
      <w:r w:rsidRPr="007D0587">
        <w:rPr>
          <w:rFonts w:eastAsia="Calibri"/>
          <w:color w:val="000000"/>
          <w:lang w:eastAsia="ru-RU"/>
        </w:rPr>
        <w:t>.</w:t>
      </w:r>
    </w:p>
    <w:p w:rsidR="00BE62F9" w:rsidRPr="007D0587" w:rsidRDefault="00BE62F9" w:rsidP="00BE62F9">
      <w:pPr>
        <w:rPr>
          <w:rFonts w:eastAsia="Calibri"/>
          <w:color w:val="000000"/>
          <w:lang w:eastAsia="ru-RU"/>
        </w:rPr>
      </w:pPr>
      <w:r w:rsidRPr="007D0587">
        <w:rPr>
          <w:rFonts w:eastAsia="Calibri"/>
          <w:color w:val="000000"/>
          <w:lang w:eastAsia="ru-RU"/>
        </w:rPr>
        <w:t>В нарушение пункта 4 статьи 16 Федерального закона № 135 - ФЗ от 26.07.2006 «О защите конкуренции» (далее – Закон № 135-ФЗ) Учреждением заключено соглашение, которое приводит или может привести к недопущению, ограничению, устранению конкуренции на данные работы, услуги (</w:t>
      </w:r>
      <w:r w:rsidRPr="007D0587">
        <w:rPr>
          <w:rFonts w:eastAsia="Calibri"/>
          <w:lang w:eastAsia="ru-RU"/>
        </w:rPr>
        <w:t>ремонт, диагностика информационного, компьютерного и телекоммуникационного оборудования, текущий и капитальный ремонт</w:t>
      </w:r>
      <w:r w:rsidRPr="007D0587">
        <w:rPr>
          <w:rFonts w:eastAsia="Calibri"/>
          <w:color w:val="000000"/>
          <w:lang w:eastAsia="ru-RU"/>
        </w:rPr>
        <w:t>).</w:t>
      </w:r>
    </w:p>
    <w:p w:rsidR="00BE62F9" w:rsidRPr="007D0587" w:rsidRDefault="00BE62F9" w:rsidP="00BE62F9">
      <w:pPr>
        <w:rPr>
          <w:rFonts w:eastAsia="Calibri"/>
          <w:color w:val="000000"/>
          <w:lang w:eastAsia="ru-RU"/>
        </w:rPr>
      </w:pPr>
      <w:r w:rsidRPr="007D0587">
        <w:rPr>
          <w:rFonts w:eastAsia="Calibri"/>
          <w:color w:val="000000"/>
          <w:lang w:eastAsia="ru-RU"/>
        </w:rPr>
        <w:t>Под соглашением понимается договоренность в письменной и устной форме, содержащуюся в документе или нескольких документах, а также договоренность в устной форме (пункт 18 статьи 4 Закона № 135-ФЗ).</w:t>
      </w:r>
    </w:p>
    <w:p w:rsidR="00BE62F9" w:rsidRPr="007D0587" w:rsidRDefault="00BE62F9" w:rsidP="00BE62F9">
      <w:pPr>
        <w:rPr>
          <w:rFonts w:eastAsia="Calibri"/>
          <w:sz w:val="22"/>
          <w:szCs w:val="22"/>
        </w:rPr>
      </w:pPr>
      <w:r w:rsidRPr="007D0587">
        <w:rPr>
          <w:rFonts w:eastAsia="Calibri"/>
          <w:color w:val="000000"/>
          <w:lang w:eastAsia="ru-RU"/>
        </w:rPr>
        <w:t>Контрольный орган обращает внимание, что договора, заключенные в нарушение требований Закона № 44-ФЗ без проведения конкурса или аукциона, являются ничтожной сделкой на основании пункта 2 статьи 168 Гражданского кодекса Российской Федерации.</w:t>
      </w:r>
    </w:p>
    <w:p w:rsidR="005A2DC1" w:rsidRPr="007D0587" w:rsidRDefault="0094282F" w:rsidP="00091BB1">
      <w:pPr>
        <w:jc w:val="center"/>
        <w:rPr>
          <w:sz w:val="20"/>
          <w:szCs w:val="20"/>
        </w:rPr>
      </w:pPr>
      <w:r w:rsidRPr="007D0587">
        <w:rPr>
          <w:sz w:val="20"/>
          <w:szCs w:val="20"/>
        </w:rPr>
        <w:t>(</w:t>
      </w:r>
      <w:r w:rsidR="005A2DC1" w:rsidRPr="007D0587">
        <w:rPr>
          <w:sz w:val="20"/>
          <w:szCs w:val="20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</w:t>
      </w:r>
      <w:r w:rsidR="005962F2" w:rsidRPr="007D0587">
        <w:rPr>
          <w:sz w:val="20"/>
          <w:szCs w:val="20"/>
        </w:rPr>
        <w:t>.</w:t>
      </w:r>
    </w:p>
    <w:p w:rsidR="001840BD" w:rsidRPr="007D0587" w:rsidRDefault="008A121F" w:rsidP="007A522D">
      <w:pPr>
        <w:autoSpaceDE w:val="0"/>
        <w:autoSpaceDN w:val="0"/>
        <w:adjustRightInd w:val="0"/>
      </w:pPr>
      <w:r>
        <w:t>8</w:t>
      </w:r>
      <w:r w:rsidR="0072199D" w:rsidRPr="007D0587">
        <w:t xml:space="preserve">. </w:t>
      </w:r>
      <w:r w:rsidR="005A2DC1" w:rsidRPr="007D0587">
        <w:t xml:space="preserve">Возражения или замечания </w:t>
      </w:r>
      <w:r w:rsidRPr="007D0587">
        <w:t>руководителей,</w:t>
      </w:r>
      <w:r w:rsidR="005A2DC1" w:rsidRPr="007D0587">
        <w:t xml:space="preserve"> или иных уполномоченных должностных лиц объектов контрольного мероприятия на резул</w:t>
      </w:r>
      <w:r w:rsidR="008833F9" w:rsidRPr="007D0587">
        <w:t>ьтаты контрольного мероприятия:</w:t>
      </w:r>
    </w:p>
    <w:p w:rsidR="008833F9" w:rsidRPr="007D0587" w:rsidRDefault="0076768E" w:rsidP="007A522D">
      <w:pPr>
        <w:rPr>
          <w:u w:val="single"/>
        </w:rPr>
      </w:pPr>
      <w:r w:rsidRPr="007D0587">
        <w:rPr>
          <w:u w:val="single"/>
        </w:rPr>
        <w:t>Возражени</w:t>
      </w:r>
      <w:r w:rsidR="00B6485A" w:rsidRPr="007D0587">
        <w:rPr>
          <w:u w:val="single"/>
        </w:rPr>
        <w:t>й</w:t>
      </w:r>
      <w:r w:rsidR="00892263" w:rsidRPr="007D0587">
        <w:rPr>
          <w:u w:val="single"/>
        </w:rPr>
        <w:t xml:space="preserve"> </w:t>
      </w:r>
      <w:r w:rsidR="00B6485A" w:rsidRPr="007D0587">
        <w:rPr>
          <w:u w:val="single"/>
        </w:rPr>
        <w:t>нет</w:t>
      </w:r>
      <w:r w:rsidR="00F07D8C" w:rsidRPr="007D0587">
        <w:rPr>
          <w:u w:val="single"/>
        </w:rPr>
        <w:t>.</w:t>
      </w:r>
    </w:p>
    <w:p w:rsidR="005A2DC1" w:rsidRPr="007D0587" w:rsidRDefault="005A2DC1" w:rsidP="00091BB1">
      <w:pPr>
        <w:jc w:val="center"/>
        <w:rPr>
          <w:sz w:val="20"/>
          <w:szCs w:val="20"/>
        </w:rPr>
      </w:pPr>
      <w:r w:rsidRPr="007D0587">
        <w:rPr>
          <w:sz w:val="20"/>
          <w:szCs w:val="20"/>
        </w:rPr>
        <w:t xml:space="preserve">(указываются наличие или отсутствие </w:t>
      </w:r>
      <w:proofErr w:type="gramStart"/>
      <w:r w:rsidRPr="007D0587">
        <w:rPr>
          <w:sz w:val="20"/>
          <w:szCs w:val="20"/>
        </w:rPr>
        <w:t>возражений</w:t>
      </w:r>
      <w:proofErr w:type="gramEnd"/>
      <w:r w:rsidRPr="007D0587">
        <w:rPr>
          <w:sz w:val="20"/>
          <w:szCs w:val="20"/>
        </w:rPr>
        <w:t xml:space="preserve">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A2DC1" w:rsidRPr="007D0587" w:rsidRDefault="008A121F" w:rsidP="007A522D">
      <w:r>
        <w:t>9</w:t>
      </w:r>
      <w:r w:rsidR="005A2DC1" w:rsidRPr="007D0587">
        <w:t xml:space="preserve">. Предложения (рекомендации) </w:t>
      </w:r>
      <w:r w:rsidR="005A2DC1" w:rsidRPr="007D0587">
        <w:rPr>
          <w:sz w:val="20"/>
          <w:szCs w:val="20"/>
        </w:rPr>
        <w:t xml:space="preserve">(формулируются или по </w:t>
      </w:r>
      <w:r w:rsidRPr="007D0587">
        <w:rPr>
          <w:sz w:val="20"/>
          <w:szCs w:val="20"/>
        </w:rPr>
        <w:t>каждой цели,</w:t>
      </w:r>
      <w:r w:rsidR="005A2DC1" w:rsidRPr="007D0587">
        <w:rPr>
          <w:sz w:val="20"/>
          <w:szCs w:val="20"/>
        </w:rPr>
        <w:t xml:space="preserve"> или после изложения результатов по всем целям)</w:t>
      </w:r>
      <w:r w:rsidR="005A2DC1" w:rsidRPr="007D0587">
        <w:t>:</w:t>
      </w:r>
    </w:p>
    <w:p w:rsidR="00B67E78" w:rsidRPr="008A121F" w:rsidRDefault="00B67E78" w:rsidP="008A121F">
      <w:pPr>
        <w:numPr>
          <w:ilvl w:val="0"/>
          <w:numId w:val="32"/>
        </w:numPr>
        <w:ind w:left="0" w:firstLine="709"/>
        <w:rPr>
          <w:bCs/>
        </w:rPr>
      </w:pPr>
      <w:r w:rsidRPr="008A121F">
        <w:rPr>
          <w:bCs/>
        </w:rPr>
        <w:t xml:space="preserve">Соблюдать Порядок формирования муниципального задания, утвержденный </w:t>
      </w:r>
      <w:r w:rsidRPr="008A121F">
        <w:t xml:space="preserve">Постановлением администрации городского </w:t>
      </w:r>
      <w:proofErr w:type="gramStart"/>
      <w:r w:rsidRPr="008A121F">
        <w:t>округа</w:t>
      </w:r>
      <w:proofErr w:type="gramEnd"/>
      <w:r w:rsidRPr="008A121F">
        <w:t xml:space="preserve"> ЗАТО Свободный от 17.01.2018 № 18</w:t>
      </w:r>
      <w:r w:rsidRPr="008A121F">
        <w:rPr>
          <w:bCs/>
        </w:rPr>
        <w:t>.</w:t>
      </w:r>
    </w:p>
    <w:p w:rsidR="00C94D1E" w:rsidRPr="008A121F" w:rsidRDefault="0068005C" w:rsidP="008A121F">
      <w:pPr>
        <w:numPr>
          <w:ilvl w:val="0"/>
          <w:numId w:val="32"/>
        </w:numPr>
        <w:autoSpaceDE w:val="0"/>
        <w:autoSpaceDN w:val="0"/>
        <w:adjustRightInd w:val="0"/>
        <w:ind w:left="0" w:firstLine="709"/>
      </w:pPr>
      <w:r w:rsidRPr="008A121F">
        <w:t xml:space="preserve">Усилить контроль за качественным исполнением отчетных документов по муниципальному заданию. </w:t>
      </w:r>
    </w:p>
    <w:p w:rsidR="00754950" w:rsidRPr="008A121F" w:rsidRDefault="00BC3778" w:rsidP="008A121F">
      <w:pPr>
        <w:numPr>
          <w:ilvl w:val="0"/>
          <w:numId w:val="32"/>
        </w:numPr>
        <w:ind w:left="0" w:firstLine="709"/>
        <w:rPr>
          <w:spacing w:val="-3"/>
        </w:rPr>
      </w:pPr>
      <w:r w:rsidRPr="008A121F">
        <w:rPr>
          <w:rFonts w:eastAsia="Calibri"/>
          <w:lang w:eastAsia="ru-RU"/>
        </w:rPr>
        <w:t>В соответствии со статьями 22,</w:t>
      </w:r>
      <w:r w:rsidR="008A121F">
        <w:rPr>
          <w:rFonts w:eastAsia="Calibri"/>
          <w:lang w:eastAsia="ru-RU"/>
        </w:rPr>
        <w:t xml:space="preserve"> </w:t>
      </w:r>
      <w:r w:rsidRPr="008A121F">
        <w:rPr>
          <w:rFonts w:eastAsia="Calibri"/>
          <w:lang w:eastAsia="ru-RU"/>
        </w:rPr>
        <w:t xml:space="preserve">68 Трудового кодекса </w:t>
      </w:r>
      <w:r w:rsidR="00754950" w:rsidRPr="008A121F">
        <w:rPr>
          <w:rFonts w:eastAsia="Calibri"/>
          <w:lang w:eastAsia="ru-RU"/>
        </w:rPr>
        <w:t xml:space="preserve">всех </w:t>
      </w:r>
      <w:r w:rsidRPr="008A121F">
        <w:rPr>
          <w:rFonts w:eastAsia="Calibri"/>
          <w:lang w:eastAsia="ru-RU"/>
        </w:rPr>
        <w:t>работник</w:t>
      </w:r>
      <w:r w:rsidR="00754950" w:rsidRPr="008A121F">
        <w:rPr>
          <w:rFonts w:eastAsia="Calibri"/>
          <w:lang w:eastAsia="ru-RU"/>
        </w:rPr>
        <w:t>ов</w:t>
      </w:r>
      <w:r w:rsidRPr="008A121F">
        <w:rPr>
          <w:rFonts w:eastAsia="Calibri"/>
          <w:lang w:eastAsia="ru-RU"/>
        </w:rPr>
        <w:t xml:space="preserve"> учреждения</w:t>
      </w:r>
      <w:r w:rsidR="00754950" w:rsidRPr="008A121F">
        <w:rPr>
          <w:rFonts w:eastAsia="Calibri"/>
          <w:lang w:eastAsia="ru-RU"/>
        </w:rPr>
        <w:t xml:space="preserve"> </w:t>
      </w:r>
      <w:r w:rsidRPr="008A121F">
        <w:rPr>
          <w:rFonts w:eastAsia="Calibri"/>
          <w:lang w:eastAsia="ru-RU"/>
        </w:rPr>
        <w:t>знаком</w:t>
      </w:r>
      <w:r w:rsidR="00754950" w:rsidRPr="008A121F">
        <w:rPr>
          <w:rFonts w:eastAsia="Calibri"/>
          <w:lang w:eastAsia="ru-RU"/>
        </w:rPr>
        <w:t>ить</w:t>
      </w:r>
      <w:r w:rsidRPr="008A121F">
        <w:rPr>
          <w:rFonts w:eastAsia="Calibri"/>
          <w:lang w:eastAsia="ru-RU"/>
        </w:rPr>
        <w:t xml:space="preserve"> под роспись с принимаемыми локальными нормативными актами, непосредственно связанными с их трудовой деятельностью (Коллективным договором, Положением об оплате труда, правилами внутреннего трудового распорядка). </w:t>
      </w:r>
    </w:p>
    <w:p w:rsidR="003F5B8E" w:rsidRPr="008A121F" w:rsidRDefault="003F5B8E" w:rsidP="008A121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="Calibri"/>
          <w:spacing w:val="-3"/>
          <w:lang w:eastAsia="ru-RU"/>
        </w:rPr>
      </w:pPr>
      <w:r w:rsidRPr="008A121F">
        <w:rPr>
          <w:rFonts w:eastAsia="Calibri"/>
          <w:spacing w:val="-3"/>
          <w:lang w:eastAsia="ru-RU"/>
        </w:rPr>
        <w:t xml:space="preserve">В справках 2-НДФЛ необходимо правильно указывать код доходов компенсации за неиспользованный отпуск, а именно код 2013. </w:t>
      </w:r>
    </w:p>
    <w:p w:rsidR="003F5B8E" w:rsidRPr="008A121F" w:rsidRDefault="003F5B8E" w:rsidP="008A121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="Calibri"/>
          <w:lang w:eastAsia="ru-RU"/>
        </w:rPr>
      </w:pPr>
      <w:r w:rsidRPr="008A121F">
        <w:rPr>
          <w:rFonts w:eastAsia="Calibri"/>
          <w:spacing w:val="-3"/>
          <w:lang w:eastAsia="ru-RU"/>
        </w:rPr>
        <w:t>Соблюдать соответствие показателей</w:t>
      </w:r>
      <w:r w:rsidR="005C75DB" w:rsidRPr="008A121F">
        <w:rPr>
          <w:rFonts w:eastAsia="Calibri"/>
          <w:spacing w:val="-3"/>
          <w:lang w:eastAsia="ru-RU"/>
        </w:rPr>
        <w:t xml:space="preserve"> б</w:t>
      </w:r>
      <w:r w:rsidRPr="008A121F">
        <w:rPr>
          <w:rFonts w:eastAsia="Calibri"/>
          <w:spacing w:val="-3"/>
          <w:lang w:eastAsia="ru-RU"/>
        </w:rPr>
        <w:t>ухгалтерск</w:t>
      </w:r>
      <w:r w:rsidR="005C75DB" w:rsidRPr="008A121F">
        <w:rPr>
          <w:rFonts w:eastAsia="Calibri"/>
          <w:spacing w:val="-3"/>
          <w:lang w:eastAsia="ru-RU"/>
        </w:rPr>
        <w:t>ой отчетности</w:t>
      </w:r>
      <w:r w:rsidRPr="008A121F">
        <w:rPr>
          <w:rFonts w:eastAsia="Calibri"/>
          <w:spacing w:val="-3"/>
          <w:lang w:eastAsia="ru-RU"/>
        </w:rPr>
        <w:t xml:space="preserve"> (форма № 0503737) и </w:t>
      </w:r>
      <w:r w:rsidRPr="008A121F">
        <w:rPr>
          <w:rFonts w:eastAsia="Calibri"/>
          <w:lang w:eastAsia="ru-RU"/>
        </w:rPr>
        <w:t>формо</w:t>
      </w:r>
      <w:r w:rsidR="005C75DB" w:rsidRPr="008A121F">
        <w:rPr>
          <w:rFonts w:eastAsia="Calibri"/>
          <w:lang w:eastAsia="ru-RU"/>
        </w:rPr>
        <w:t>й №ЗП – образование за 2021 год.</w:t>
      </w:r>
    </w:p>
    <w:p w:rsidR="00F773B3" w:rsidRPr="008A121F" w:rsidRDefault="003816B0" w:rsidP="008A121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="Calibri"/>
        </w:rPr>
      </w:pPr>
      <w:r w:rsidRPr="008A121F">
        <w:rPr>
          <w:rFonts w:eastAsia="Calibri"/>
        </w:rPr>
        <w:t xml:space="preserve">Для расчета максимального объема закупок малого объема и объема закупок у СМП и СОНКО </w:t>
      </w:r>
      <w:r w:rsidR="00F773B3" w:rsidRPr="008A121F">
        <w:rPr>
          <w:rFonts w:eastAsia="Calibri"/>
        </w:rPr>
        <w:t>н</w:t>
      </w:r>
      <w:r w:rsidR="00634BC1" w:rsidRPr="008A121F">
        <w:rPr>
          <w:rFonts w:eastAsia="Calibri"/>
        </w:rPr>
        <w:t xml:space="preserve">а </w:t>
      </w:r>
      <w:r w:rsidR="00EC6801" w:rsidRPr="008A121F">
        <w:rPr>
          <w:rFonts w:eastAsia="Calibri"/>
        </w:rPr>
        <w:t>официально</w:t>
      </w:r>
      <w:r w:rsidR="00634BC1" w:rsidRPr="008A121F">
        <w:rPr>
          <w:rFonts w:eastAsia="Calibri"/>
        </w:rPr>
        <w:t>м</w:t>
      </w:r>
      <w:r w:rsidR="00EC6801" w:rsidRPr="008A121F">
        <w:rPr>
          <w:rFonts w:eastAsia="Calibri"/>
        </w:rPr>
        <w:t xml:space="preserve"> сайт</w:t>
      </w:r>
      <w:r w:rsidR="00634BC1" w:rsidRPr="008A121F">
        <w:rPr>
          <w:rFonts w:eastAsia="Calibri"/>
        </w:rPr>
        <w:t>е</w:t>
      </w:r>
      <w:r w:rsidR="00EC6801" w:rsidRPr="008A121F">
        <w:rPr>
          <w:rFonts w:eastAsia="Calibri"/>
        </w:rPr>
        <w:t xml:space="preserve"> Единой информационной системы в сфере закупок </w:t>
      </w:r>
      <w:r w:rsidR="00634BC1" w:rsidRPr="008A121F">
        <w:rPr>
          <w:rFonts w:eastAsia="Calibri"/>
        </w:rPr>
        <w:t>своевременно вносить изменения</w:t>
      </w:r>
      <w:r w:rsidR="00EC6801" w:rsidRPr="008A121F">
        <w:rPr>
          <w:rFonts w:eastAsia="Calibri"/>
        </w:rPr>
        <w:t xml:space="preserve"> </w:t>
      </w:r>
      <w:r w:rsidR="00634BC1" w:rsidRPr="008A121F">
        <w:rPr>
          <w:rFonts w:eastAsia="Calibri"/>
        </w:rPr>
        <w:t xml:space="preserve">в соответствии с частью 5, частью 8 </w:t>
      </w:r>
      <w:r w:rsidR="00634BC1" w:rsidRPr="008A121F">
        <w:rPr>
          <w:rFonts w:eastAsia="Calibri"/>
        </w:rPr>
        <w:lastRenderedPageBreak/>
        <w:t xml:space="preserve">статьи 16 </w:t>
      </w:r>
      <w:r w:rsidR="008A121F">
        <w:rPr>
          <w:rFonts w:eastAsia="Calibri"/>
        </w:rPr>
        <w:t>Закона</w:t>
      </w:r>
      <w:r w:rsidR="00634BC1" w:rsidRPr="008A121F">
        <w:rPr>
          <w:rFonts w:eastAsia="Calibri"/>
        </w:rPr>
        <w:t xml:space="preserve"> №</w:t>
      </w:r>
      <w:r w:rsidR="008A121F">
        <w:rPr>
          <w:rFonts w:eastAsia="Calibri"/>
        </w:rPr>
        <w:t xml:space="preserve"> </w:t>
      </w:r>
      <w:r w:rsidR="00634BC1" w:rsidRPr="008A121F">
        <w:rPr>
          <w:rFonts w:eastAsia="Calibri"/>
        </w:rPr>
        <w:t>44-ФЗ</w:t>
      </w:r>
      <w:r w:rsidR="00F773B3" w:rsidRPr="008A121F">
        <w:rPr>
          <w:rFonts w:eastAsia="Calibri"/>
        </w:rPr>
        <w:t xml:space="preserve">, </w:t>
      </w:r>
      <w:r w:rsidR="00DD790D" w:rsidRPr="008A121F">
        <w:rPr>
          <w:rFonts w:eastAsia="Calibri"/>
        </w:rPr>
        <w:t>так как эти н</w:t>
      </w:r>
      <w:r w:rsidR="00F773B3" w:rsidRPr="008A121F">
        <w:rPr>
          <w:rFonts w:eastAsia="Calibri"/>
          <w:bCs/>
        </w:rPr>
        <w:t>арушени</w:t>
      </w:r>
      <w:r w:rsidR="00DD790D" w:rsidRPr="008A121F">
        <w:rPr>
          <w:rFonts w:eastAsia="Calibri"/>
          <w:bCs/>
        </w:rPr>
        <w:t>я</w:t>
      </w:r>
      <w:r w:rsidR="00F773B3" w:rsidRPr="008A121F">
        <w:rPr>
          <w:rFonts w:eastAsia="Calibri"/>
          <w:bCs/>
        </w:rPr>
        <w:t xml:space="preserve"> образу</w:t>
      </w:r>
      <w:r w:rsidR="00DD790D" w:rsidRPr="008A121F">
        <w:rPr>
          <w:rFonts w:eastAsia="Calibri"/>
          <w:bCs/>
        </w:rPr>
        <w:t>ют</w:t>
      </w:r>
      <w:r w:rsidR="00F773B3" w:rsidRPr="008A121F">
        <w:rPr>
          <w:rFonts w:eastAsia="Calibri"/>
          <w:bCs/>
        </w:rPr>
        <w:t xml:space="preserve"> событие административного правонарушения, ответственность за которое предусмотрена </w:t>
      </w:r>
      <w:hyperlink r:id="rId12" w:history="1">
        <w:r w:rsidR="00F773B3" w:rsidRPr="008A121F">
          <w:rPr>
            <w:rFonts w:eastAsia="Calibri"/>
            <w:bCs/>
          </w:rPr>
          <w:t>ч. 4 ст. 7.29.3</w:t>
        </w:r>
      </w:hyperlink>
      <w:r w:rsidR="00F773B3" w:rsidRPr="008A121F">
        <w:rPr>
          <w:rFonts w:eastAsia="Calibri"/>
          <w:bCs/>
        </w:rPr>
        <w:t xml:space="preserve"> КоАП РФ</w:t>
      </w:r>
      <w:r w:rsidR="00F773B3" w:rsidRPr="008A121F">
        <w:rPr>
          <w:rFonts w:eastAsia="Calibri"/>
        </w:rPr>
        <w:t>.</w:t>
      </w:r>
    </w:p>
    <w:p w:rsidR="008A121F" w:rsidRPr="001664A7" w:rsidRDefault="008A121F" w:rsidP="008A121F">
      <w:pPr>
        <w:pStyle w:val="a9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64A7">
        <w:rPr>
          <w:color w:val="000000"/>
          <w:sz w:val="28"/>
          <w:szCs w:val="28"/>
        </w:rPr>
        <w:t xml:space="preserve">Не допускать </w:t>
      </w:r>
      <w:r w:rsidRPr="001664A7">
        <w:rPr>
          <w:sz w:val="28"/>
          <w:szCs w:val="28"/>
        </w:rPr>
        <w:t>искусственное «дробление» единых закупок на множество закупок путем заключения нескольких договоров с целью обеспечения закупок у единственного поставщика и ухода от конкурентных процедур. Исключить случаи заключения и исполнения нескольких договоров в один день и случаи заключения и исполнения нескольких договоров в коротких временных интервалах у одних и тех же контрагентов с одинаковыми предметами закупки, направленных на достижение единой хозяйственной цели.</w:t>
      </w:r>
    </w:p>
    <w:p w:rsidR="00F773B3" w:rsidRPr="008A121F" w:rsidRDefault="00180A09" w:rsidP="008A121F">
      <w:pPr>
        <w:numPr>
          <w:ilvl w:val="0"/>
          <w:numId w:val="32"/>
        </w:numPr>
        <w:ind w:left="0" w:firstLine="709"/>
        <w:rPr>
          <w:rFonts w:eastAsia="Calibri"/>
        </w:rPr>
      </w:pPr>
      <w:r w:rsidRPr="008A121F">
        <w:rPr>
          <w:rFonts w:eastAsia="Calibri"/>
        </w:rPr>
        <w:t>Взыскать с ООО «Профкомплект» в судебном порядке неустойку за нарушение сроков выполнения работ по муниципальному контракту от 29.03.2020г.№61</w:t>
      </w:r>
      <w:r w:rsidR="00DE2369" w:rsidRPr="008A121F">
        <w:rPr>
          <w:rFonts w:eastAsia="Calibri"/>
        </w:rPr>
        <w:t xml:space="preserve"> в соответствии с пунктом 11.2 Контракта «Капитальный ремонт оконных блоков в помещениях». </w:t>
      </w:r>
    </w:p>
    <w:p w:rsidR="008A121F" w:rsidRPr="001664A7" w:rsidRDefault="008A121F" w:rsidP="008A121F">
      <w:pPr>
        <w:numPr>
          <w:ilvl w:val="0"/>
          <w:numId w:val="32"/>
        </w:numPr>
        <w:ind w:left="0" w:firstLine="709"/>
        <w:rPr>
          <w:rFonts w:eastAsia="Calibri"/>
        </w:rPr>
      </w:pPr>
      <w:r w:rsidRPr="001664A7">
        <w:rPr>
          <w:rFonts w:eastAsia="Calibri"/>
          <w:color w:val="000000"/>
        </w:rPr>
        <w:t>Не допускать заключение договоров в нарушение требований Закона № 44-ФЗ без проведения конкурса или аукциона, что является ничтожной сделкой на основании пункта 2 статьи 168 Гражданского кодекса Российской Федерации.</w:t>
      </w:r>
    </w:p>
    <w:p w:rsidR="008A121F" w:rsidRDefault="008A121F" w:rsidP="008A121F">
      <w:pPr>
        <w:numPr>
          <w:ilvl w:val="0"/>
          <w:numId w:val="32"/>
        </w:numPr>
        <w:ind w:left="0" w:firstLine="709"/>
        <w:rPr>
          <w:rFonts w:eastAsia="Calibri"/>
          <w:color w:val="000000"/>
        </w:rPr>
      </w:pPr>
      <w:r w:rsidRPr="001664A7">
        <w:rPr>
          <w:rFonts w:eastAsia="Calibri"/>
          <w:color w:val="000000"/>
        </w:rPr>
        <w:t xml:space="preserve">Не допускать при выборе способа определения поставщика действий, свидетельствующие о дроблении единой сделки, влекущие за собой </w:t>
      </w:r>
      <w:r w:rsidRPr="001664A7">
        <w:rPr>
          <w:rFonts w:eastAsia="Calibri"/>
        </w:rPr>
        <w:t>ограничение конкуренции, в частности необоснованное ограничение числа участников закупок</w:t>
      </w:r>
      <w:r w:rsidRPr="001664A7">
        <w:rPr>
          <w:rFonts w:eastAsia="Calibri"/>
          <w:color w:val="000000"/>
        </w:rPr>
        <w:t>.</w:t>
      </w:r>
    </w:p>
    <w:p w:rsidR="00926FF1" w:rsidRPr="007D0587" w:rsidRDefault="00926FF1" w:rsidP="00926FF1">
      <w:pPr>
        <w:ind w:left="426" w:firstLine="0"/>
        <w:rPr>
          <w:rFonts w:eastAsia="Calibri"/>
          <w:sz w:val="22"/>
          <w:szCs w:val="22"/>
        </w:rPr>
      </w:pPr>
    </w:p>
    <w:p w:rsidR="005A2DC1" w:rsidRPr="007D0587" w:rsidRDefault="00B53BF6" w:rsidP="00971FD7">
      <w:pPr>
        <w:jc w:val="center"/>
        <w:rPr>
          <w:bCs/>
          <w:sz w:val="20"/>
          <w:szCs w:val="20"/>
        </w:rPr>
      </w:pPr>
      <w:r w:rsidRPr="007D0587">
        <w:rPr>
          <w:sz w:val="20"/>
          <w:szCs w:val="20"/>
        </w:rPr>
        <w:t xml:space="preserve"> </w:t>
      </w:r>
      <w:r w:rsidR="005A2DC1" w:rsidRPr="007D0587">
        <w:rPr>
          <w:sz w:val="20"/>
          <w:szCs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субъекта Российской Федерации, 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="005A2DC1" w:rsidRPr="007D0587">
        <w:rPr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</w:p>
    <w:p w:rsidR="005A2DC1" w:rsidRPr="007D0587" w:rsidRDefault="007A12EF" w:rsidP="00D2647D">
      <w:r w:rsidRPr="007D0587">
        <w:t xml:space="preserve">По результатам контрольного мероприятия </w:t>
      </w:r>
      <w:r w:rsidR="009105D0" w:rsidRPr="007D0587">
        <w:t xml:space="preserve">было составлено </w:t>
      </w:r>
      <w:r w:rsidR="009F4118" w:rsidRPr="007D0587">
        <w:t>пред</w:t>
      </w:r>
      <w:r w:rsidR="00FD031B" w:rsidRPr="007D0587">
        <w:t>писание</w:t>
      </w:r>
      <w:r w:rsidR="009105D0" w:rsidRPr="007D0587">
        <w:t xml:space="preserve"> от </w:t>
      </w:r>
      <w:r w:rsidR="00B53BF6" w:rsidRPr="007D0587">
        <w:t>21</w:t>
      </w:r>
      <w:r w:rsidR="005B0CE1" w:rsidRPr="007D0587">
        <w:t>.</w:t>
      </w:r>
      <w:r w:rsidR="00B53BF6" w:rsidRPr="007D0587">
        <w:t>03</w:t>
      </w:r>
      <w:r w:rsidR="009105D0" w:rsidRPr="007D0587">
        <w:t>.20</w:t>
      </w:r>
      <w:r w:rsidR="003E2CC2" w:rsidRPr="007D0587">
        <w:t>2</w:t>
      </w:r>
      <w:r w:rsidR="008A121F">
        <w:t>2</w:t>
      </w:r>
      <w:r w:rsidR="009C284B" w:rsidRPr="007D0587">
        <w:t xml:space="preserve"> №</w:t>
      </w:r>
      <w:r w:rsidR="008A121F">
        <w:t xml:space="preserve"> 23</w:t>
      </w:r>
      <w:r w:rsidR="009C284B" w:rsidRPr="007D0587">
        <w:t xml:space="preserve"> </w:t>
      </w:r>
      <w:r w:rsidR="00ED1547" w:rsidRPr="007D0587">
        <w:t xml:space="preserve"> </w:t>
      </w:r>
      <w:r w:rsidR="009105D0" w:rsidRPr="007D0587">
        <w:t xml:space="preserve"> в </w:t>
      </w:r>
      <w:r w:rsidR="004B4402" w:rsidRPr="007D0587">
        <w:rPr>
          <w:rFonts w:eastAsia="Calibri"/>
          <w:lang w:eastAsia="ru-RU"/>
        </w:rPr>
        <w:t>МБДОУ «Детский сад «Солнышко»</w:t>
      </w:r>
      <w:r w:rsidR="00E2682E" w:rsidRPr="007D0587">
        <w:t>.</w:t>
      </w:r>
    </w:p>
    <w:p w:rsidR="00DC2378" w:rsidRPr="007D0587" w:rsidRDefault="00DC2378" w:rsidP="001C5E10"/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5A2DC1" w:rsidRPr="007D0587" w:rsidTr="00DD3E90">
        <w:trPr>
          <w:cantSplit/>
          <w:trHeight w:val="331"/>
        </w:trPr>
        <w:tc>
          <w:tcPr>
            <w:tcW w:w="4536" w:type="dxa"/>
          </w:tcPr>
          <w:p w:rsidR="00C24184" w:rsidRPr="007D0587" w:rsidRDefault="00693D13" w:rsidP="00F95F60">
            <w:pPr>
              <w:ind w:firstLine="0"/>
              <w:jc w:val="left"/>
            </w:pPr>
            <w:r w:rsidRPr="007D0587">
              <w:t>П</w:t>
            </w:r>
            <w:r w:rsidR="005A2DC1" w:rsidRPr="007D0587">
              <w:t>редседател</w:t>
            </w:r>
            <w:r w:rsidRPr="007D0587">
              <w:t>ь</w:t>
            </w:r>
            <w:r w:rsidR="005A2DC1" w:rsidRPr="007D0587">
              <w:t xml:space="preserve"> К</w:t>
            </w:r>
            <w:r w:rsidR="00C24184" w:rsidRPr="007D0587">
              <w:t>онтрольного органа</w:t>
            </w:r>
          </w:p>
          <w:p w:rsidR="005A2DC1" w:rsidRPr="007D0587" w:rsidRDefault="00C24184" w:rsidP="00F95F60">
            <w:pPr>
              <w:ind w:firstLine="0"/>
              <w:jc w:val="left"/>
              <w:rPr>
                <w:b/>
                <w:u w:val="single"/>
              </w:rPr>
            </w:pPr>
            <w:r w:rsidRPr="007D0587"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D2647D" w:rsidRPr="007D0587" w:rsidRDefault="00D2647D" w:rsidP="00F95F60">
            <w:pPr>
              <w:ind w:left="-227" w:firstLine="936"/>
              <w:jc w:val="right"/>
            </w:pPr>
          </w:p>
          <w:p w:rsidR="00D2647D" w:rsidRPr="007D0587" w:rsidRDefault="00D2647D" w:rsidP="00F95F60">
            <w:pPr>
              <w:ind w:left="-227" w:firstLine="936"/>
              <w:jc w:val="right"/>
            </w:pPr>
            <w:bookmarkStart w:id="0" w:name="_GoBack"/>
            <w:bookmarkEnd w:id="0"/>
          </w:p>
          <w:p w:rsidR="005A2DC1" w:rsidRPr="007D0587" w:rsidRDefault="00693D13" w:rsidP="00693D13">
            <w:pPr>
              <w:ind w:left="-227" w:firstLine="936"/>
              <w:jc w:val="right"/>
            </w:pPr>
            <w:r w:rsidRPr="007D0587">
              <w:t>Т.М.Газиева</w:t>
            </w:r>
            <w:r w:rsidR="00C24184" w:rsidRPr="007D0587">
              <w:t xml:space="preserve"> </w:t>
            </w:r>
            <w:r w:rsidR="005A2DC1" w:rsidRPr="007D0587">
              <w:t xml:space="preserve">             </w:t>
            </w:r>
          </w:p>
        </w:tc>
      </w:tr>
    </w:tbl>
    <w:p w:rsidR="005A2DC1" w:rsidRPr="00B66B51" w:rsidRDefault="00905FFB" w:rsidP="001C5E10">
      <w:pPr>
        <w:ind w:firstLine="0"/>
      </w:pPr>
      <w:r>
        <w:t xml:space="preserve"> </w:t>
      </w:r>
    </w:p>
    <w:sectPr w:rsidR="005A2DC1" w:rsidRPr="00B66B51" w:rsidSect="00DD3E90">
      <w:footerReference w:type="even" r:id="rId13"/>
      <w:footerReference w:type="default" r:id="rId14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88" w:rsidRDefault="00A92C88">
      <w:r>
        <w:separator/>
      </w:r>
    </w:p>
  </w:endnote>
  <w:endnote w:type="continuationSeparator" w:id="0">
    <w:p w:rsidR="00A92C88" w:rsidRDefault="00A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2E" w:rsidRDefault="00E2682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82E" w:rsidRDefault="00E26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2E" w:rsidRDefault="00E2682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3E90">
      <w:rPr>
        <w:rStyle w:val="a6"/>
        <w:noProof/>
      </w:rPr>
      <w:t>8</w:t>
    </w:r>
    <w:r>
      <w:rPr>
        <w:rStyle w:val="a6"/>
      </w:rPr>
      <w:fldChar w:fldCharType="end"/>
    </w:r>
  </w:p>
  <w:p w:rsidR="00E2682E" w:rsidRDefault="00E26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88" w:rsidRDefault="00A92C88">
      <w:r>
        <w:separator/>
      </w:r>
    </w:p>
  </w:footnote>
  <w:footnote w:type="continuationSeparator" w:id="0">
    <w:p w:rsidR="00A92C88" w:rsidRDefault="00A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246E2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41051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B5"/>
    <w:multiLevelType w:val="hybridMultilevel"/>
    <w:tmpl w:val="C9AEB61E"/>
    <w:lvl w:ilvl="0" w:tplc="A03C93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0212E"/>
    <w:multiLevelType w:val="hybridMultilevel"/>
    <w:tmpl w:val="09FECE98"/>
    <w:lvl w:ilvl="0" w:tplc="4A9CCC7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 w15:restartNumberingAfterBreak="0">
    <w:nsid w:val="11976EE9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6" w15:restartNumberingAfterBreak="0">
    <w:nsid w:val="127A78F6"/>
    <w:multiLevelType w:val="hybridMultilevel"/>
    <w:tmpl w:val="71EE250C"/>
    <w:lvl w:ilvl="0" w:tplc="1E8C51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43BE6"/>
    <w:multiLevelType w:val="hybridMultilevel"/>
    <w:tmpl w:val="06A8A6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7433"/>
    <w:multiLevelType w:val="multilevel"/>
    <w:tmpl w:val="4C70F0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D127D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2B5"/>
    <w:multiLevelType w:val="hybridMultilevel"/>
    <w:tmpl w:val="547C8EC6"/>
    <w:lvl w:ilvl="0" w:tplc="025E3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BF957DC"/>
    <w:multiLevelType w:val="hybridMultilevel"/>
    <w:tmpl w:val="3A92505C"/>
    <w:lvl w:ilvl="0" w:tplc="D86C25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2E63DD"/>
    <w:multiLevelType w:val="hybridMultilevel"/>
    <w:tmpl w:val="3F20107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11931"/>
    <w:multiLevelType w:val="multilevel"/>
    <w:tmpl w:val="4F14150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C50AE1"/>
    <w:multiLevelType w:val="hybridMultilevel"/>
    <w:tmpl w:val="33F22590"/>
    <w:lvl w:ilvl="0" w:tplc="4C6A16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03276E"/>
    <w:multiLevelType w:val="hybridMultilevel"/>
    <w:tmpl w:val="413062FE"/>
    <w:lvl w:ilvl="0" w:tplc="AB9AE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17171C3"/>
    <w:multiLevelType w:val="hybridMultilevel"/>
    <w:tmpl w:val="4F84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742F"/>
    <w:multiLevelType w:val="hybridMultilevel"/>
    <w:tmpl w:val="614AC4E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422246"/>
    <w:multiLevelType w:val="hybridMultilevel"/>
    <w:tmpl w:val="EBACDED6"/>
    <w:lvl w:ilvl="0" w:tplc="86E80EE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82A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99F2A2A"/>
    <w:multiLevelType w:val="hybridMultilevel"/>
    <w:tmpl w:val="FA740160"/>
    <w:lvl w:ilvl="0" w:tplc="832474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D0A11"/>
    <w:multiLevelType w:val="multilevel"/>
    <w:tmpl w:val="374CC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AA097B"/>
    <w:multiLevelType w:val="hybridMultilevel"/>
    <w:tmpl w:val="FCBC4F6A"/>
    <w:lvl w:ilvl="0" w:tplc="137AAF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DF5F90"/>
    <w:multiLevelType w:val="hybridMultilevel"/>
    <w:tmpl w:val="B8285EDC"/>
    <w:lvl w:ilvl="0" w:tplc="75E8B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052DF"/>
    <w:multiLevelType w:val="hybridMultilevel"/>
    <w:tmpl w:val="8C80A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7B9"/>
    <w:multiLevelType w:val="hybridMultilevel"/>
    <w:tmpl w:val="11D45F88"/>
    <w:lvl w:ilvl="0" w:tplc="4C469CE6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E05551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D46212F"/>
    <w:multiLevelType w:val="multilevel"/>
    <w:tmpl w:val="79A092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9" w15:restartNumberingAfterBreak="0">
    <w:nsid w:val="65025D59"/>
    <w:multiLevelType w:val="hybridMultilevel"/>
    <w:tmpl w:val="1CB01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C46F4"/>
    <w:multiLevelType w:val="hybridMultilevel"/>
    <w:tmpl w:val="2CB45F0A"/>
    <w:lvl w:ilvl="0" w:tplc="5B7044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6DC27656"/>
    <w:multiLevelType w:val="multilevel"/>
    <w:tmpl w:val="2E0E2C9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EBF63B8"/>
    <w:multiLevelType w:val="hybridMultilevel"/>
    <w:tmpl w:val="59A2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E23D7F"/>
    <w:multiLevelType w:val="hybridMultilevel"/>
    <w:tmpl w:val="8020D42C"/>
    <w:lvl w:ilvl="0" w:tplc="451A4C6E">
      <w:start w:val="1"/>
      <w:numFmt w:val="decimal"/>
      <w:lvlText w:val="%1)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E576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5"/>
  </w:num>
  <w:num w:numId="5">
    <w:abstractNumId w:val="2"/>
  </w:num>
  <w:num w:numId="6">
    <w:abstractNumId w:val="9"/>
  </w:num>
  <w:num w:numId="7">
    <w:abstractNumId w:val="34"/>
  </w:num>
  <w:num w:numId="8">
    <w:abstractNumId w:val="4"/>
  </w:num>
  <w:num w:numId="9">
    <w:abstractNumId w:val="3"/>
  </w:num>
  <w:num w:numId="10">
    <w:abstractNumId w:val="32"/>
  </w:num>
  <w:num w:numId="11">
    <w:abstractNumId w:val="19"/>
  </w:num>
  <w:num w:numId="12">
    <w:abstractNumId w:val="22"/>
  </w:num>
  <w:num w:numId="13">
    <w:abstractNumId w:val="8"/>
  </w:num>
  <w:num w:numId="14">
    <w:abstractNumId w:val="31"/>
  </w:num>
  <w:num w:numId="15">
    <w:abstractNumId w:val="13"/>
  </w:num>
  <w:num w:numId="16">
    <w:abstractNumId w:val="10"/>
  </w:num>
  <w:num w:numId="17">
    <w:abstractNumId w:val="27"/>
  </w:num>
  <w:num w:numId="18">
    <w:abstractNumId w:val="1"/>
  </w:num>
  <w:num w:numId="19">
    <w:abstractNumId w:val="7"/>
  </w:num>
  <w:num w:numId="20">
    <w:abstractNumId w:val="24"/>
  </w:num>
  <w:num w:numId="21">
    <w:abstractNumId w:val="29"/>
  </w:num>
  <w:num w:numId="22">
    <w:abstractNumId w:val="17"/>
  </w:num>
  <w:num w:numId="23">
    <w:abstractNumId w:val="33"/>
  </w:num>
  <w:num w:numId="24">
    <w:abstractNumId w:val="15"/>
  </w:num>
  <w:num w:numId="25">
    <w:abstractNumId w:val="18"/>
  </w:num>
  <w:num w:numId="26">
    <w:abstractNumId w:val="21"/>
  </w:num>
  <w:num w:numId="27">
    <w:abstractNumId w:val="6"/>
  </w:num>
  <w:num w:numId="28">
    <w:abstractNumId w:val="30"/>
  </w:num>
  <w:num w:numId="29">
    <w:abstractNumId w:val="16"/>
  </w:num>
  <w:num w:numId="30">
    <w:abstractNumId w:val="25"/>
  </w:num>
  <w:num w:numId="31">
    <w:abstractNumId w:val="14"/>
  </w:num>
  <w:num w:numId="32">
    <w:abstractNumId w:val="26"/>
  </w:num>
  <w:num w:numId="33">
    <w:abstractNumId w:val="28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1"/>
    <w:rsid w:val="00001780"/>
    <w:rsid w:val="00001C98"/>
    <w:rsid w:val="00001EB8"/>
    <w:rsid w:val="0000378C"/>
    <w:rsid w:val="00007315"/>
    <w:rsid w:val="00012FCC"/>
    <w:rsid w:val="0001330B"/>
    <w:rsid w:val="00013906"/>
    <w:rsid w:val="00015328"/>
    <w:rsid w:val="00016052"/>
    <w:rsid w:val="0002178F"/>
    <w:rsid w:val="0002208B"/>
    <w:rsid w:val="00022207"/>
    <w:rsid w:val="00022880"/>
    <w:rsid w:val="00023FF3"/>
    <w:rsid w:val="00032FC8"/>
    <w:rsid w:val="00033E85"/>
    <w:rsid w:val="00034445"/>
    <w:rsid w:val="00034D79"/>
    <w:rsid w:val="000369A0"/>
    <w:rsid w:val="0003768D"/>
    <w:rsid w:val="000430F2"/>
    <w:rsid w:val="00043BFE"/>
    <w:rsid w:val="00044E18"/>
    <w:rsid w:val="00047EBA"/>
    <w:rsid w:val="00051D5B"/>
    <w:rsid w:val="00054E98"/>
    <w:rsid w:val="000556B2"/>
    <w:rsid w:val="000570E4"/>
    <w:rsid w:val="00057386"/>
    <w:rsid w:val="000616EC"/>
    <w:rsid w:val="00062054"/>
    <w:rsid w:val="00063F23"/>
    <w:rsid w:val="00066944"/>
    <w:rsid w:val="0006727D"/>
    <w:rsid w:val="000765E3"/>
    <w:rsid w:val="00076FB2"/>
    <w:rsid w:val="0007755E"/>
    <w:rsid w:val="000807FD"/>
    <w:rsid w:val="000824E2"/>
    <w:rsid w:val="00087683"/>
    <w:rsid w:val="00090960"/>
    <w:rsid w:val="00091BB1"/>
    <w:rsid w:val="0009301A"/>
    <w:rsid w:val="000939E2"/>
    <w:rsid w:val="00096D80"/>
    <w:rsid w:val="000A0301"/>
    <w:rsid w:val="000A0436"/>
    <w:rsid w:val="000A1B93"/>
    <w:rsid w:val="000A238C"/>
    <w:rsid w:val="000A2B4B"/>
    <w:rsid w:val="000A2DF5"/>
    <w:rsid w:val="000A503D"/>
    <w:rsid w:val="000A5F21"/>
    <w:rsid w:val="000A69F5"/>
    <w:rsid w:val="000B0705"/>
    <w:rsid w:val="000B5C4E"/>
    <w:rsid w:val="000B6A31"/>
    <w:rsid w:val="000B6C19"/>
    <w:rsid w:val="000B6D85"/>
    <w:rsid w:val="000B6D9D"/>
    <w:rsid w:val="000B7561"/>
    <w:rsid w:val="000C077A"/>
    <w:rsid w:val="000C3C8B"/>
    <w:rsid w:val="000D5C37"/>
    <w:rsid w:val="000D70BA"/>
    <w:rsid w:val="000E090D"/>
    <w:rsid w:val="000E091E"/>
    <w:rsid w:val="000E193B"/>
    <w:rsid w:val="000E2BDB"/>
    <w:rsid w:val="000E2E3A"/>
    <w:rsid w:val="000E2FD8"/>
    <w:rsid w:val="000E42AE"/>
    <w:rsid w:val="000E50A4"/>
    <w:rsid w:val="000E537D"/>
    <w:rsid w:val="000E61F6"/>
    <w:rsid w:val="000E7348"/>
    <w:rsid w:val="000F107A"/>
    <w:rsid w:val="000F12C2"/>
    <w:rsid w:val="000F2AF5"/>
    <w:rsid w:val="000F5BD4"/>
    <w:rsid w:val="000F6261"/>
    <w:rsid w:val="000F7873"/>
    <w:rsid w:val="0010238A"/>
    <w:rsid w:val="001031F4"/>
    <w:rsid w:val="00105B23"/>
    <w:rsid w:val="0010784E"/>
    <w:rsid w:val="00111036"/>
    <w:rsid w:val="0011192F"/>
    <w:rsid w:val="001119A7"/>
    <w:rsid w:val="0011335B"/>
    <w:rsid w:val="0011408B"/>
    <w:rsid w:val="00114B44"/>
    <w:rsid w:val="00114B4E"/>
    <w:rsid w:val="00116BE5"/>
    <w:rsid w:val="00116E16"/>
    <w:rsid w:val="001209DE"/>
    <w:rsid w:val="00123836"/>
    <w:rsid w:val="001244DC"/>
    <w:rsid w:val="00125173"/>
    <w:rsid w:val="0012544A"/>
    <w:rsid w:val="00127C3D"/>
    <w:rsid w:val="0013023C"/>
    <w:rsid w:val="00131741"/>
    <w:rsid w:val="001317B6"/>
    <w:rsid w:val="001335FA"/>
    <w:rsid w:val="00134A60"/>
    <w:rsid w:val="00135AE0"/>
    <w:rsid w:val="001413E2"/>
    <w:rsid w:val="0014200D"/>
    <w:rsid w:val="001445AA"/>
    <w:rsid w:val="0014494A"/>
    <w:rsid w:val="0015201A"/>
    <w:rsid w:val="00154707"/>
    <w:rsid w:val="001549B6"/>
    <w:rsid w:val="00154CA4"/>
    <w:rsid w:val="00156521"/>
    <w:rsid w:val="0015688E"/>
    <w:rsid w:val="00161489"/>
    <w:rsid w:val="001644F5"/>
    <w:rsid w:val="0016517E"/>
    <w:rsid w:val="00167C14"/>
    <w:rsid w:val="00174F8E"/>
    <w:rsid w:val="00176F5C"/>
    <w:rsid w:val="00180A09"/>
    <w:rsid w:val="00183DB2"/>
    <w:rsid w:val="00183F2C"/>
    <w:rsid w:val="001840BD"/>
    <w:rsid w:val="001844F2"/>
    <w:rsid w:val="00184BEA"/>
    <w:rsid w:val="0018790C"/>
    <w:rsid w:val="00191752"/>
    <w:rsid w:val="00192C1A"/>
    <w:rsid w:val="0019302B"/>
    <w:rsid w:val="00193693"/>
    <w:rsid w:val="001951E5"/>
    <w:rsid w:val="00196D7F"/>
    <w:rsid w:val="00197D74"/>
    <w:rsid w:val="001A0BCC"/>
    <w:rsid w:val="001A25B6"/>
    <w:rsid w:val="001A3A7C"/>
    <w:rsid w:val="001A4E54"/>
    <w:rsid w:val="001A5D25"/>
    <w:rsid w:val="001A5F58"/>
    <w:rsid w:val="001B0ED2"/>
    <w:rsid w:val="001B2163"/>
    <w:rsid w:val="001B2931"/>
    <w:rsid w:val="001B5FB9"/>
    <w:rsid w:val="001B7468"/>
    <w:rsid w:val="001B7A69"/>
    <w:rsid w:val="001C1CFB"/>
    <w:rsid w:val="001C224B"/>
    <w:rsid w:val="001C378B"/>
    <w:rsid w:val="001C5E10"/>
    <w:rsid w:val="001D2DF9"/>
    <w:rsid w:val="001D34F5"/>
    <w:rsid w:val="001D4E4E"/>
    <w:rsid w:val="001D50BD"/>
    <w:rsid w:val="001E059D"/>
    <w:rsid w:val="001E08D5"/>
    <w:rsid w:val="001E309F"/>
    <w:rsid w:val="001E3B64"/>
    <w:rsid w:val="001E65A0"/>
    <w:rsid w:val="001F0578"/>
    <w:rsid w:val="001F3455"/>
    <w:rsid w:val="001F66CC"/>
    <w:rsid w:val="001F67D3"/>
    <w:rsid w:val="0020092E"/>
    <w:rsid w:val="002031AA"/>
    <w:rsid w:val="00205058"/>
    <w:rsid w:val="002058F3"/>
    <w:rsid w:val="00206E26"/>
    <w:rsid w:val="002156D8"/>
    <w:rsid w:val="002178EF"/>
    <w:rsid w:val="002208A2"/>
    <w:rsid w:val="00220B08"/>
    <w:rsid w:val="00226CCD"/>
    <w:rsid w:val="002278AE"/>
    <w:rsid w:val="00231621"/>
    <w:rsid w:val="0023231D"/>
    <w:rsid w:val="00232C42"/>
    <w:rsid w:val="00232FE4"/>
    <w:rsid w:val="00235689"/>
    <w:rsid w:val="00236784"/>
    <w:rsid w:val="00237747"/>
    <w:rsid w:val="00237AE9"/>
    <w:rsid w:val="0024017B"/>
    <w:rsid w:val="00241D97"/>
    <w:rsid w:val="00243146"/>
    <w:rsid w:val="00247241"/>
    <w:rsid w:val="00250CE5"/>
    <w:rsid w:val="002523A6"/>
    <w:rsid w:val="002527DA"/>
    <w:rsid w:val="00253355"/>
    <w:rsid w:val="0025512C"/>
    <w:rsid w:val="00255188"/>
    <w:rsid w:val="0025706E"/>
    <w:rsid w:val="00257EEB"/>
    <w:rsid w:val="002605C6"/>
    <w:rsid w:val="00260AAE"/>
    <w:rsid w:val="002618DD"/>
    <w:rsid w:val="00261C69"/>
    <w:rsid w:val="00271C54"/>
    <w:rsid w:val="00273D01"/>
    <w:rsid w:val="00275000"/>
    <w:rsid w:val="00280093"/>
    <w:rsid w:val="002818C2"/>
    <w:rsid w:val="002826AE"/>
    <w:rsid w:val="0028309C"/>
    <w:rsid w:val="00284A94"/>
    <w:rsid w:val="00286383"/>
    <w:rsid w:val="00287F75"/>
    <w:rsid w:val="00290843"/>
    <w:rsid w:val="00290F57"/>
    <w:rsid w:val="00291785"/>
    <w:rsid w:val="00291F72"/>
    <w:rsid w:val="00292B67"/>
    <w:rsid w:val="00295506"/>
    <w:rsid w:val="002A2347"/>
    <w:rsid w:val="002A2C89"/>
    <w:rsid w:val="002A2DF0"/>
    <w:rsid w:val="002A30D9"/>
    <w:rsid w:val="002A3583"/>
    <w:rsid w:val="002A38D8"/>
    <w:rsid w:val="002A408A"/>
    <w:rsid w:val="002A47D2"/>
    <w:rsid w:val="002A4A19"/>
    <w:rsid w:val="002A7221"/>
    <w:rsid w:val="002A79E3"/>
    <w:rsid w:val="002A7B53"/>
    <w:rsid w:val="002B329C"/>
    <w:rsid w:val="002B351E"/>
    <w:rsid w:val="002B3D38"/>
    <w:rsid w:val="002B56C8"/>
    <w:rsid w:val="002C19DF"/>
    <w:rsid w:val="002C4B40"/>
    <w:rsid w:val="002D0ADE"/>
    <w:rsid w:val="002D0C76"/>
    <w:rsid w:val="002D27C1"/>
    <w:rsid w:val="002D37EF"/>
    <w:rsid w:val="002D669E"/>
    <w:rsid w:val="002D67C8"/>
    <w:rsid w:val="002E1261"/>
    <w:rsid w:val="002E1866"/>
    <w:rsid w:val="002E1A67"/>
    <w:rsid w:val="002E404E"/>
    <w:rsid w:val="002E4999"/>
    <w:rsid w:val="002E4E24"/>
    <w:rsid w:val="002E5DCC"/>
    <w:rsid w:val="002E6CD3"/>
    <w:rsid w:val="002E6E5F"/>
    <w:rsid w:val="002E785E"/>
    <w:rsid w:val="002F0B81"/>
    <w:rsid w:val="002F0D5E"/>
    <w:rsid w:val="002F188F"/>
    <w:rsid w:val="002F5BEE"/>
    <w:rsid w:val="002F74F5"/>
    <w:rsid w:val="00303858"/>
    <w:rsid w:val="00305116"/>
    <w:rsid w:val="003052F1"/>
    <w:rsid w:val="00310EF9"/>
    <w:rsid w:val="00312050"/>
    <w:rsid w:val="003137A2"/>
    <w:rsid w:val="00316BBD"/>
    <w:rsid w:val="00321B96"/>
    <w:rsid w:val="00321CF9"/>
    <w:rsid w:val="00330CBA"/>
    <w:rsid w:val="003317C9"/>
    <w:rsid w:val="003335DE"/>
    <w:rsid w:val="00335657"/>
    <w:rsid w:val="003360C5"/>
    <w:rsid w:val="0033686D"/>
    <w:rsid w:val="00336E3D"/>
    <w:rsid w:val="00337221"/>
    <w:rsid w:val="0033795D"/>
    <w:rsid w:val="00340382"/>
    <w:rsid w:val="00343C6C"/>
    <w:rsid w:val="00343DF8"/>
    <w:rsid w:val="00344548"/>
    <w:rsid w:val="00346CA2"/>
    <w:rsid w:val="00347073"/>
    <w:rsid w:val="003505D9"/>
    <w:rsid w:val="00351942"/>
    <w:rsid w:val="00355E0E"/>
    <w:rsid w:val="00361151"/>
    <w:rsid w:val="003622C2"/>
    <w:rsid w:val="003625FD"/>
    <w:rsid w:val="003628B0"/>
    <w:rsid w:val="00362D79"/>
    <w:rsid w:val="003656FC"/>
    <w:rsid w:val="00365945"/>
    <w:rsid w:val="00370057"/>
    <w:rsid w:val="0037300D"/>
    <w:rsid w:val="003739FC"/>
    <w:rsid w:val="003816B0"/>
    <w:rsid w:val="00383938"/>
    <w:rsid w:val="00391362"/>
    <w:rsid w:val="00391F2E"/>
    <w:rsid w:val="003A04A2"/>
    <w:rsid w:val="003A0BBB"/>
    <w:rsid w:val="003A1F81"/>
    <w:rsid w:val="003A29CB"/>
    <w:rsid w:val="003A4FA3"/>
    <w:rsid w:val="003A64A9"/>
    <w:rsid w:val="003A79BC"/>
    <w:rsid w:val="003A7F76"/>
    <w:rsid w:val="003B218D"/>
    <w:rsid w:val="003B2594"/>
    <w:rsid w:val="003B2BA7"/>
    <w:rsid w:val="003B308B"/>
    <w:rsid w:val="003B43A3"/>
    <w:rsid w:val="003B5502"/>
    <w:rsid w:val="003B5BB9"/>
    <w:rsid w:val="003C2D32"/>
    <w:rsid w:val="003C54C1"/>
    <w:rsid w:val="003C6506"/>
    <w:rsid w:val="003C7219"/>
    <w:rsid w:val="003C7377"/>
    <w:rsid w:val="003D02C3"/>
    <w:rsid w:val="003D0587"/>
    <w:rsid w:val="003D1B52"/>
    <w:rsid w:val="003D2461"/>
    <w:rsid w:val="003D2AF1"/>
    <w:rsid w:val="003D619E"/>
    <w:rsid w:val="003D6F74"/>
    <w:rsid w:val="003E0AD4"/>
    <w:rsid w:val="003E141C"/>
    <w:rsid w:val="003E2CC2"/>
    <w:rsid w:val="003E2FE3"/>
    <w:rsid w:val="003F367A"/>
    <w:rsid w:val="003F5B8E"/>
    <w:rsid w:val="003F6964"/>
    <w:rsid w:val="003F777B"/>
    <w:rsid w:val="004011EA"/>
    <w:rsid w:val="004024CE"/>
    <w:rsid w:val="004037DD"/>
    <w:rsid w:val="00406896"/>
    <w:rsid w:val="00407D31"/>
    <w:rsid w:val="00410635"/>
    <w:rsid w:val="00411723"/>
    <w:rsid w:val="00412270"/>
    <w:rsid w:val="00413808"/>
    <w:rsid w:val="004143AA"/>
    <w:rsid w:val="0041576E"/>
    <w:rsid w:val="00416132"/>
    <w:rsid w:val="004167E9"/>
    <w:rsid w:val="00417969"/>
    <w:rsid w:val="00422D3A"/>
    <w:rsid w:val="00426506"/>
    <w:rsid w:val="00430541"/>
    <w:rsid w:val="00437840"/>
    <w:rsid w:val="00437C7F"/>
    <w:rsid w:val="00437DCB"/>
    <w:rsid w:val="004400DF"/>
    <w:rsid w:val="00442463"/>
    <w:rsid w:val="0044279B"/>
    <w:rsid w:val="0044290F"/>
    <w:rsid w:val="00443A3A"/>
    <w:rsid w:val="00445408"/>
    <w:rsid w:val="00446C2F"/>
    <w:rsid w:val="00451CAB"/>
    <w:rsid w:val="00451F2A"/>
    <w:rsid w:val="0045476D"/>
    <w:rsid w:val="00456FCB"/>
    <w:rsid w:val="00457C28"/>
    <w:rsid w:val="004640F8"/>
    <w:rsid w:val="00473681"/>
    <w:rsid w:val="004736D4"/>
    <w:rsid w:val="00476906"/>
    <w:rsid w:val="00481D24"/>
    <w:rsid w:val="004826C9"/>
    <w:rsid w:val="00482C31"/>
    <w:rsid w:val="00483280"/>
    <w:rsid w:val="00483C3D"/>
    <w:rsid w:val="00485688"/>
    <w:rsid w:val="00486E57"/>
    <w:rsid w:val="00491581"/>
    <w:rsid w:val="004940DC"/>
    <w:rsid w:val="0049413B"/>
    <w:rsid w:val="004958E9"/>
    <w:rsid w:val="00496463"/>
    <w:rsid w:val="004968ED"/>
    <w:rsid w:val="00496C9E"/>
    <w:rsid w:val="004A260E"/>
    <w:rsid w:val="004A339A"/>
    <w:rsid w:val="004A3C4E"/>
    <w:rsid w:val="004A5E98"/>
    <w:rsid w:val="004A7822"/>
    <w:rsid w:val="004B4402"/>
    <w:rsid w:val="004B5344"/>
    <w:rsid w:val="004B60C4"/>
    <w:rsid w:val="004C1624"/>
    <w:rsid w:val="004C20F7"/>
    <w:rsid w:val="004C2389"/>
    <w:rsid w:val="004C6C27"/>
    <w:rsid w:val="004D0C1D"/>
    <w:rsid w:val="004D1658"/>
    <w:rsid w:val="004D3FE9"/>
    <w:rsid w:val="004D6515"/>
    <w:rsid w:val="004E0198"/>
    <w:rsid w:val="004E047F"/>
    <w:rsid w:val="004E3B34"/>
    <w:rsid w:val="004E413E"/>
    <w:rsid w:val="004E4DEA"/>
    <w:rsid w:val="004E5542"/>
    <w:rsid w:val="004E653C"/>
    <w:rsid w:val="004F02AE"/>
    <w:rsid w:val="004F0C03"/>
    <w:rsid w:val="004F1835"/>
    <w:rsid w:val="004F23DD"/>
    <w:rsid w:val="004F2604"/>
    <w:rsid w:val="004F2AD0"/>
    <w:rsid w:val="004F4186"/>
    <w:rsid w:val="004F63AE"/>
    <w:rsid w:val="004F6F8E"/>
    <w:rsid w:val="004F7EF0"/>
    <w:rsid w:val="00500CD9"/>
    <w:rsid w:val="00502348"/>
    <w:rsid w:val="00502A3A"/>
    <w:rsid w:val="00505A88"/>
    <w:rsid w:val="00511268"/>
    <w:rsid w:val="00512092"/>
    <w:rsid w:val="00513139"/>
    <w:rsid w:val="00513C9D"/>
    <w:rsid w:val="00515472"/>
    <w:rsid w:val="00517560"/>
    <w:rsid w:val="00524C39"/>
    <w:rsid w:val="00532EA9"/>
    <w:rsid w:val="00533653"/>
    <w:rsid w:val="00536DE6"/>
    <w:rsid w:val="00542B6C"/>
    <w:rsid w:val="00545277"/>
    <w:rsid w:val="0054578F"/>
    <w:rsid w:val="0054641B"/>
    <w:rsid w:val="00551654"/>
    <w:rsid w:val="00554436"/>
    <w:rsid w:val="0055473E"/>
    <w:rsid w:val="00555B9A"/>
    <w:rsid w:val="00557059"/>
    <w:rsid w:val="00561008"/>
    <w:rsid w:val="005628C3"/>
    <w:rsid w:val="005630CB"/>
    <w:rsid w:val="005631C9"/>
    <w:rsid w:val="00566670"/>
    <w:rsid w:val="005667B2"/>
    <w:rsid w:val="00566A5A"/>
    <w:rsid w:val="0057072A"/>
    <w:rsid w:val="00570BA1"/>
    <w:rsid w:val="00571757"/>
    <w:rsid w:val="00572192"/>
    <w:rsid w:val="00572E3A"/>
    <w:rsid w:val="00573403"/>
    <w:rsid w:val="00577217"/>
    <w:rsid w:val="00580577"/>
    <w:rsid w:val="00582204"/>
    <w:rsid w:val="005831D3"/>
    <w:rsid w:val="005838B5"/>
    <w:rsid w:val="00584D49"/>
    <w:rsid w:val="005851EC"/>
    <w:rsid w:val="005856E2"/>
    <w:rsid w:val="00585B5C"/>
    <w:rsid w:val="005861E9"/>
    <w:rsid w:val="00586280"/>
    <w:rsid w:val="00586BBD"/>
    <w:rsid w:val="00587513"/>
    <w:rsid w:val="0058798E"/>
    <w:rsid w:val="005922ED"/>
    <w:rsid w:val="00593054"/>
    <w:rsid w:val="0059550E"/>
    <w:rsid w:val="005962F2"/>
    <w:rsid w:val="005968FA"/>
    <w:rsid w:val="005A0D2C"/>
    <w:rsid w:val="005A1B41"/>
    <w:rsid w:val="005A2DC1"/>
    <w:rsid w:val="005A2E91"/>
    <w:rsid w:val="005A5CA7"/>
    <w:rsid w:val="005A6A96"/>
    <w:rsid w:val="005A74D5"/>
    <w:rsid w:val="005A7C28"/>
    <w:rsid w:val="005B0CE1"/>
    <w:rsid w:val="005B1E23"/>
    <w:rsid w:val="005B3E69"/>
    <w:rsid w:val="005B4D23"/>
    <w:rsid w:val="005B506A"/>
    <w:rsid w:val="005B7C87"/>
    <w:rsid w:val="005C251D"/>
    <w:rsid w:val="005C348A"/>
    <w:rsid w:val="005C5ABC"/>
    <w:rsid w:val="005C6B3B"/>
    <w:rsid w:val="005C75DB"/>
    <w:rsid w:val="005C7A28"/>
    <w:rsid w:val="005D0500"/>
    <w:rsid w:val="005D0DD9"/>
    <w:rsid w:val="005D636F"/>
    <w:rsid w:val="005E1E82"/>
    <w:rsid w:val="005E4545"/>
    <w:rsid w:val="005E4572"/>
    <w:rsid w:val="005E4684"/>
    <w:rsid w:val="005E74F4"/>
    <w:rsid w:val="005F2609"/>
    <w:rsid w:val="005F4BA6"/>
    <w:rsid w:val="005F659B"/>
    <w:rsid w:val="005F6C76"/>
    <w:rsid w:val="005F6E3A"/>
    <w:rsid w:val="005F706D"/>
    <w:rsid w:val="005F7471"/>
    <w:rsid w:val="005F756C"/>
    <w:rsid w:val="00600068"/>
    <w:rsid w:val="006005D8"/>
    <w:rsid w:val="00602778"/>
    <w:rsid w:val="00603E08"/>
    <w:rsid w:val="006048E0"/>
    <w:rsid w:val="0060553D"/>
    <w:rsid w:val="00605B0E"/>
    <w:rsid w:val="00605DF9"/>
    <w:rsid w:val="00607B7B"/>
    <w:rsid w:val="006101AB"/>
    <w:rsid w:val="00610AE9"/>
    <w:rsid w:val="00612795"/>
    <w:rsid w:val="00613EDB"/>
    <w:rsid w:val="006141E8"/>
    <w:rsid w:val="00616B2D"/>
    <w:rsid w:val="00616BE9"/>
    <w:rsid w:val="00616DD8"/>
    <w:rsid w:val="00620F41"/>
    <w:rsid w:val="006230BB"/>
    <w:rsid w:val="0062725B"/>
    <w:rsid w:val="006277FD"/>
    <w:rsid w:val="00627A53"/>
    <w:rsid w:val="00627C0E"/>
    <w:rsid w:val="00630755"/>
    <w:rsid w:val="00634BC1"/>
    <w:rsid w:val="00635211"/>
    <w:rsid w:val="00635F03"/>
    <w:rsid w:val="0063722D"/>
    <w:rsid w:val="0064063B"/>
    <w:rsid w:val="00641FB9"/>
    <w:rsid w:val="00651C3E"/>
    <w:rsid w:val="00660497"/>
    <w:rsid w:val="006606A1"/>
    <w:rsid w:val="00662E65"/>
    <w:rsid w:val="00664226"/>
    <w:rsid w:val="00664795"/>
    <w:rsid w:val="006703E1"/>
    <w:rsid w:val="00671DDC"/>
    <w:rsid w:val="00672F3A"/>
    <w:rsid w:val="0067340F"/>
    <w:rsid w:val="00676746"/>
    <w:rsid w:val="0068005C"/>
    <w:rsid w:val="0068038C"/>
    <w:rsid w:val="00680E25"/>
    <w:rsid w:val="00681768"/>
    <w:rsid w:val="006849B7"/>
    <w:rsid w:val="00684F4C"/>
    <w:rsid w:val="006850CA"/>
    <w:rsid w:val="00685AE9"/>
    <w:rsid w:val="00686595"/>
    <w:rsid w:val="00686829"/>
    <w:rsid w:val="00687A6A"/>
    <w:rsid w:val="0069123C"/>
    <w:rsid w:val="00691CBD"/>
    <w:rsid w:val="0069218A"/>
    <w:rsid w:val="0069239D"/>
    <w:rsid w:val="00692E7B"/>
    <w:rsid w:val="00692F55"/>
    <w:rsid w:val="00693D13"/>
    <w:rsid w:val="0069402D"/>
    <w:rsid w:val="006942B6"/>
    <w:rsid w:val="006962BA"/>
    <w:rsid w:val="0069639A"/>
    <w:rsid w:val="00696922"/>
    <w:rsid w:val="00696B1E"/>
    <w:rsid w:val="00697CDF"/>
    <w:rsid w:val="006A076B"/>
    <w:rsid w:val="006A12AE"/>
    <w:rsid w:val="006A1987"/>
    <w:rsid w:val="006A377E"/>
    <w:rsid w:val="006A43C7"/>
    <w:rsid w:val="006A793F"/>
    <w:rsid w:val="006B076F"/>
    <w:rsid w:val="006B0CCD"/>
    <w:rsid w:val="006B4107"/>
    <w:rsid w:val="006C1E2A"/>
    <w:rsid w:val="006C224E"/>
    <w:rsid w:val="006C2525"/>
    <w:rsid w:val="006D1A56"/>
    <w:rsid w:val="006D1F29"/>
    <w:rsid w:val="006D1FF3"/>
    <w:rsid w:val="006D2028"/>
    <w:rsid w:val="006D5C27"/>
    <w:rsid w:val="006D7865"/>
    <w:rsid w:val="006E115A"/>
    <w:rsid w:val="006E184A"/>
    <w:rsid w:val="006E1E77"/>
    <w:rsid w:val="006E31A5"/>
    <w:rsid w:val="006E5025"/>
    <w:rsid w:val="006E50F2"/>
    <w:rsid w:val="006E6427"/>
    <w:rsid w:val="006E7B06"/>
    <w:rsid w:val="006F31FA"/>
    <w:rsid w:val="006F5CDE"/>
    <w:rsid w:val="006F6C28"/>
    <w:rsid w:val="006F72FE"/>
    <w:rsid w:val="00704A06"/>
    <w:rsid w:val="00704CEA"/>
    <w:rsid w:val="007064A0"/>
    <w:rsid w:val="007104BF"/>
    <w:rsid w:val="00711811"/>
    <w:rsid w:val="007119F3"/>
    <w:rsid w:val="0071200C"/>
    <w:rsid w:val="007129C9"/>
    <w:rsid w:val="007130E0"/>
    <w:rsid w:val="007134A8"/>
    <w:rsid w:val="00714385"/>
    <w:rsid w:val="0072199D"/>
    <w:rsid w:val="0072395D"/>
    <w:rsid w:val="0072620E"/>
    <w:rsid w:val="00727156"/>
    <w:rsid w:val="007322F7"/>
    <w:rsid w:val="0073237D"/>
    <w:rsid w:val="00732479"/>
    <w:rsid w:val="00732AB9"/>
    <w:rsid w:val="00732F0C"/>
    <w:rsid w:val="00735593"/>
    <w:rsid w:val="00736A03"/>
    <w:rsid w:val="00742F35"/>
    <w:rsid w:val="00743249"/>
    <w:rsid w:val="007456FB"/>
    <w:rsid w:val="007462C8"/>
    <w:rsid w:val="007467D6"/>
    <w:rsid w:val="00747300"/>
    <w:rsid w:val="007538CF"/>
    <w:rsid w:val="00753D55"/>
    <w:rsid w:val="00754950"/>
    <w:rsid w:val="00755E18"/>
    <w:rsid w:val="00757085"/>
    <w:rsid w:val="00760404"/>
    <w:rsid w:val="00762509"/>
    <w:rsid w:val="00762853"/>
    <w:rsid w:val="00763C11"/>
    <w:rsid w:val="007645D0"/>
    <w:rsid w:val="007653A8"/>
    <w:rsid w:val="007656E7"/>
    <w:rsid w:val="0076641A"/>
    <w:rsid w:val="0076768E"/>
    <w:rsid w:val="00774090"/>
    <w:rsid w:val="00775E28"/>
    <w:rsid w:val="007769C0"/>
    <w:rsid w:val="007775DA"/>
    <w:rsid w:val="00777757"/>
    <w:rsid w:val="007777CB"/>
    <w:rsid w:val="00782105"/>
    <w:rsid w:val="0078307E"/>
    <w:rsid w:val="007862B3"/>
    <w:rsid w:val="007920B4"/>
    <w:rsid w:val="0079546B"/>
    <w:rsid w:val="00795FEC"/>
    <w:rsid w:val="00796895"/>
    <w:rsid w:val="00796A8B"/>
    <w:rsid w:val="00796AC9"/>
    <w:rsid w:val="007A12EF"/>
    <w:rsid w:val="007A185A"/>
    <w:rsid w:val="007A2F64"/>
    <w:rsid w:val="007A32C4"/>
    <w:rsid w:val="007A383E"/>
    <w:rsid w:val="007A522D"/>
    <w:rsid w:val="007A6711"/>
    <w:rsid w:val="007B01DE"/>
    <w:rsid w:val="007B21BA"/>
    <w:rsid w:val="007B49C5"/>
    <w:rsid w:val="007B6283"/>
    <w:rsid w:val="007C13FF"/>
    <w:rsid w:val="007C1D3A"/>
    <w:rsid w:val="007C2C41"/>
    <w:rsid w:val="007C3DB9"/>
    <w:rsid w:val="007D0587"/>
    <w:rsid w:val="007D2A54"/>
    <w:rsid w:val="007D5E02"/>
    <w:rsid w:val="007D6C7D"/>
    <w:rsid w:val="007D7037"/>
    <w:rsid w:val="007D766F"/>
    <w:rsid w:val="007E1EA5"/>
    <w:rsid w:val="007E256F"/>
    <w:rsid w:val="007E2FEB"/>
    <w:rsid w:val="007E4562"/>
    <w:rsid w:val="007E4A6E"/>
    <w:rsid w:val="007E5795"/>
    <w:rsid w:val="007E7D61"/>
    <w:rsid w:val="007F2A5E"/>
    <w:rsid w:val="007F2F18"/>
    <w:rsid w:val="007F5CC8"/>
    <w:rsid w:val="007F7CB0"/>
    <w:rsid w:val="00800221"/>
    <w:rsid w:val="008039B5"/>
    <w:rsid w:val="008041AC"/>
    <w:rsid w:val="00804361"/>
    <w:rsid w:val="00805886"/>
    <w:rsid w:val="008064FE"/>
    <w:rsid w:val="00811E7E"/>
    <w:rsid w:val="00815707"/>
    <w:rsid w:val="00820837"/>
    <w:rsid w:val="008217FD"/>
    <w:rsid w:val="008250F3"/>
    <w:rsid w:val="00827520"/>
    <w:rsid w:val="0083107D"/>
    <w:rsid w:val="00835647"/>
    <w:rsid w:val="00836DB8"/>
    <w:rsid w:val="00840027"/>
    <w:rsid w:val="00840F97"/>
    <w:rsid w:val="00842C47"/>
    <w:rsid w:val="008434C5"/>
    <w:rsid w:val="008455A7"/>
    <w:rsid w:val="00854E8D"/>
    <w:rsid w:val="008557E9"/>
    <w:rsid w:val="0085628A"/>
    <w:rsid w:val="00856B9E"/>
    <w:rsid w:val="00856BE3"/>
    <w:rsid w:val="00857A4E"/>
    <w:rsid w:val="00862F51"/>
    <w:rsid w:val="008667BB"/>
    <w:rsid w:val="00870BBE"/>
    <w:rsid w:val="00870C5A"/>
    <w:rsid w:val="00870E08"/>
    <w:rsid w:val="00870E8D"/>
    <w:rsid w:val="00872041"/>
    <w:rsid w:val="008739CC"/>
    <w:rsid w:val="008770BC"/>
    <w:rsid w:val="00880AC4"/>
    <w:rsid w:val="00880C5D"/>
    <w:rsid w:val="008833F9"/>
    <w:rsid w:val="0088364E"/>
    <w:rsid w:val="00883F8A"/>
    <w:rsid w:val="00884114"/>
    <w:rsid w:val="00884600"/>
    <w:rsid w:val="00890750"/>
    <w:rsid w:val="00892263"/>
    <w:rsid w:val="00894FBD"/>
    <w:rsid w:val="008A0AE6"/>
    <w:rsid w:val="008A121F"/>
    <w:rsid w:val="008A1E6F"/>
    <w:rsid w:val="008A2300"/>
    <w:rsid w:val="008A2AD0"/>
    <w:rsid w:val="008A3FB3"/>
    <w:rsid w:val="008A5520"/>
    <w:rsid w:val="008A65D7"/>
    <w:rsid w:val="008A6B63"/>
    <w:rsid w:val="008A744A"/>
    <w:rsid w:val="008B051E"/>
    <w:rsid w:val="008B20C2"/>
    <w:rsid w:val="008B2219"/>
    <w:rsid w:val="008B5201"/>
    <w:rsid w:val="008B6449"/>
    <w:rsid w:val="008C0500"/>
    <w:rsid w:val="008C0E86"/>
    <w:rsid w:val="008C1580"/>
    <w:rsid w:val="008C29B1"/>
    <w:rsid w:val="008C59ED"/>
    <w:rsid w:val="008C5BA6"/>
    <w:rsid w:val="008C62A9"/>
    <w:rsid w:val="008C7A91"/>
    <w:rsid w:val="008D1D93"/>
    <w:rsid w:val="008D23A3"/>
    <w:rsid w:val="008D251E"/>
    <w:rsid w:val="008D4046"/>
    <w:rsid w:val="008D5543"/>
    <w:rsid w:val="008D7DF1"/>
    <w:rsid w:val="008E0B65"/>
    <w:rsid w:val="008E0B9B"/>
    <w:rsid w:val="008E1E8A"/>
    <w:rsid w:val="008E21C0"/>
    <w:rsid w:val="008E2662"/>
    <w:rsid w:val="008E42B9"/>
    <w:rsid w:val="008E6AE1"/>
    <w:rsid w:val="008F1A7F"/>
    <w:rsid w:val="008F2118"/>
    <w:rsid w:val="008F2711"/>
    <w:rsid w:val="008F7162"/>
    <w:rsid w:val="009002D0"/>
    <w:rsid w:val="00901679"/>
    <w:rsid w:val="00902D1A"/>
    <w:rsid w:val="00903DAB"/>
    <w:rsid w:val="00904830"/>
    <w:rsid w:val="00905BE1"/>
    <w:rsid w:val="00905FFB"/>
    <w:rsid w:val="00907121"/>
    <w:rsid w:val="009105D0"/>
    <w:rsid w:val="00910919"/>
    <w:rsid w:val="0091475C"/>
    <w:rsid w:val="00917629"/>
    <w:rsid w:val="00917CA0"/>
    <w:rsid w:val="009200E8"/>
    <w:rsid w:val="009203D8"/>
    <w:rsid w:val="00921B29"/>
    <w:rsid w:val="009223C8"/>
    <w:rsid w:val="00922A21"/>
    <w:rsid w:val="00922A4E"/>
    <w:rsid w:val="00922A4F"/>
    <w:rsid w:val="0092329A"/>
    <w:rsid w:val="00926FF1"/>
    <w:rsid w:val="009277C3"/>
    <w:rsid w:val="009335D0"/>
    <w:rsid w:val="009348A0"/>
    <w:rsid w:val="009352DB"/>
    <w:rsid w:val="00935921"/>
    <w:rsid w:val="00937D13"/>
    <w:rsid w:val="00940941"/>
    <w:rsid w:val="0094282F"/>
    <w:rsid w:val="00945247"/>
    <w:rsid w:val="00945842"/>
    <w:rsid w:val="009468F2"/>
    <w:rsid w:val="009473B3"/>
    <w:rsid w:val="00950F10"/>
    <w:rsid w:val="009527D6"/>
    <w:rsid w:val="00952D7D"/>
    <w:rsid w:val="00952E4B"/>
    <w:rsid w:val="00954ACE"/>
    <w:rsid w:val="0096208F"/>
    <w:rsid w:val="00963C18"/>
    <w:rsid w:val="009665B2"/>
    <w:rsid w:val="009672AC"/>
    <w:rsid w:val="00970661"/>
    <w:rsid w:val="00971FD7"/>
    <w:rsid w:val="00977860"/>
    <w:rsid w:val="0098241C"/>
    <w:rsid w:val="009825A0"/>
    <w:rsid w:val="00985D54"/>
    <w:rsid w:val="00987268"/>
    <w:rsid w:val="009936F2"/>
    <w:rsid w:val="00994DED"/>
    <w:rsid w:val="009959F4"/>
    <w:rsid w:val="00997E39"/>
    <w:rsid w:val="009A0C77"/>
    <w:rsid w:val="009A1B2E"/>
    <w:rsid w:val="009A255B"/>
    <w:rsid w:val="009A3339"/>
    <w:rsid w:val="009A3C83"/>
    <w:rsid w:val="009A3CD4"/>
    <w:rsid w:val="009A4BDA"/>
    <w:rsid w:val="009A6289"/>
    <w:rsid w:val="009B0676"/>
    <w:rsid w:val="009B3010"/>
    <w:rsid w:val="009B33C9"/>
    <w:rsid w:val="009C1E55"/>
    <w:rsid w:val="009C284B"/>
    <w:rsid w:val="009C2ADE"/>
    <w:rsid w:val="009C4085"/>
    <w:rsid w:val="009C5DCD"/>
    <w:rsid w:val="009C7C77"/>
    <w:rsid w:val="009D0281"/>
    <w:rsid w:val="009D0831"/>
    <w:rsid w:val="009D0CC8"/>
    <w:rsid w:val="009D244F"/>
    <w:rsid w:val="009D44DC"/>
    <w:rsid w:val="009D4F9B"/>
    <w:rsid w:val="009D53AF"/>
    <w:rsid w:val="009D56CC"/>
    <w:rsid w:val="009D60FF"/>
    <w:rsid w:val="009D6489"/>
    <w:rsid w:val="009D719F"/>
    <w:rsid w:val="009E158C"/>
    <w:rsid w:val="009E30CD"/>
    <w:rsid w:val="009E352E"/>
    <w:rsid w:val="009E3DC8"/>
    <w:rsid w:val="009E3FED"/>
    <w:rsid w:val="009E410D"/>
    <w:rsid w:val="009E678A"/>
    <w:rsid w:val="009E69D2"/>
    <w:rsid w:val="009F01CC"/>
    <w:rsid w:val="009F1FCC"/>
    <w:rsid w:val="009F30CC"/>
    <w:rsid w:val="009F3BE9"/>
    <w:rsid w:val="009F4118"/>
    <w:rsid w:val="009F551F"/>
    <w:rsid w:val="00A05566"/>
    <w:rsid w:val="00A10DCA"/>
    <w:rsid w:val="00A10FBD"/>
    <w:rsid w:val="00A1156E"/>
    <w:rsid w:val="00A17A5D"/>
    <w:rsid w:val="00A17DAA"/>
    <w:rsid w:val="00A2155E"/>
    <w:rsid w:val="00A22079"/>
    <w:rsid w:val="00A22CAD"/>
    <w:rsid w:val="00A24485"/>
    <w:rsid w:val="00A25D40"/>
    <w:rsid w:val="00A30D55"/>
    <w:rsid w:val="00A3132C"/>
    <w:rsid w:val="00A34585"/>
    <w:rsid w:val="00A35542"/>
    <w:rsid w:val="00A36551"/>
    <w:rsid w:val="00A37DFB"/>
    <w:rsid w:val="00A41759"/>
    <w:rsid w:val="00A42440"/>
    <w:rsid w:val="00A43ED7"/>
    <w:rsid w:val="00A44FE8"/>
    <w:rsid w:val="00A4505F"/>
    <w:rsid w:val="00A464F6"/>
    <w:rsid w:val="00A46932"/>
    <w:rsid w:val="00A47C5E"/>
    <w:rsid w:val="00A47E9E"/>
    <w:rsid w:val="00A52965"/>
    <w:rsid w:val="00A539BF"/>
    <w:rsid w:val="00A57362"/>
    <w:rsid w:val="00A60078"/>
    <w:rsid w:val="00A600F6"/>
    <w:rsid w:val="00A63F89"/>
    <w:rsid w:val="00A66B12"/>
    <w:rsid w:val="00A66B74"/>
    <w:rsid w:val="00A67E0D"/>
    <w:rsid w:val="00A71B89"/>
    <w:rsid w:val="00A72215"/>
    <w:rsid w:val="00A72254"/>
    <w:rsid w:val="00A730D6"/>
    <w:rsid w:val="00A75D86"/>
    <w:rsid w:val="00A7739E"/>
    <w:rsid w:val="00A773B7"/>
    <w:rsid w:val="00A77A63"/>
    <w:rsid w:val="00A87ACC"/>
    <w:rsid w:val="00A91FDD"/>
    <w:rsid w:val="00A92C88"/>
    <w:rsid w:val="00A955AE"/>
    <w:rsid w:val="00A958AE"/>
    <w:rsid w:val="00A95B0A"/>
    <w:rsid w:val="00A979DD"/>
    <w:rsid w:val="00AA00ED"/>
    <w:rsid w:val="00AA0C8C"/>
    <w:rsid w:val="00AA1D99"/>
    <w:rsid w:val="00AA250D"/>
    <w:rsid w:val="00AA56F0"/>
    <w:rsid w:val="00AA61BD"/>
    <w:rsid w:val="00AA6993"/>
    <w:rsid w:val="00AA6FD8"/>
    <w:rsid w:val="00AA71DE"/>
    <w:rsid w:val="00AA7F4F"/>
    <w:rsid w:val="00AB0D41"/>
    <w:rsid w:val="00AB27E6"/>
    <w:rsid w:val="00AB5C1C"/>
    <w:rsid w:val="00AB6F8B"/>
    <w:rsid w:val="00AB7639"/>
    <w:rsid w:val="00AC1A4E"/>
    <w:rsid w:val="00AC3A70"/>
    <w:rsid w:val="00AC5444"/>
    <w:rsid w:val="00AC5B77"/>
    <w:rsid w:val="00AC6D9E"/>
    <w:rsid w:val="00AD16CE"/>
    <w:rsid w:val="00AE2720"/>
    <w:rsid w:val="00AE3969"/>
    <w:rsid w:val="00AE7B2D"/>
    <w:rsid w:val="00AF29E4"/>
    <w:rsid w:val="00AF3AA9"/>
    <w:rsid w:val="00AF724F"/>
    <w:rsid w:val="00B01093"/>
    <w:rsid w:val="00B03836"/>
    <w:rsid w:val="00B03A6F"/>
    <w:rsid w:val="00B07A42"/>
    <w:rsid w:val="00B1081D"/>
    <w:rsid w:val="00B11ED2"/>
    <w:rsid w:val="00B14543"/>
    <w:rsid w:val="00B14951"/>
    <w:rsid w:val="00B16489"/>
    <w:rsid w:val="00B16D0B"/>
    <w:rsid w:val="00B17323"/>
    <w:rsid w:val="00B20349"/>
    <w:rsid w:val="00B259BF"/>
    <w:rsid w:val="00B26F1D"/>
    <w:rsid w:val="00B27029"/>
    <w:rsid w:val="00B2742A"/>
    <w:rsid w:val="00B33434"/>
    <w:rsid w:val="00B33545"/>
    <w:rsid w:val="00B36E18"/>
    <w:rsid w:val="00B402E1"/>
    <w:rsid w:val="00B416EB"/>
    <w:rsid w:val="00B43C74"/>
    <w:rsid w:val="00B43CA5"/>
    <w:rsid w:val="00B447A4"/>
    <w:rsid w:val="00B44D07"/>
    <w:rsid w:val="00B45697"/>
    <w:rsid w:val="00B466A0"/>
    <w:rsid w:val="00B46E95"/>
    <w:rsid w:val="00B47272"/>
    <w:rsid w:val="00B47518"/>
    <w:rsid w:val="00B514A5"/>
    <w:rsid w:val="00B53BF6"/>
    <w:rsid w:val="00B5434F"/>
    <w:rsid w:val="00B5559C"/>
    <w:rsid w:val="00B555C3"/>
    <w:rsid w:val="00B56A01"/>
    <w:rsid w:val="00B60277"/>
    <w:rsid w:val="00B60C13"/>
    <w:rsid w:val="00B60EBF"/>
    <w:rsid w:val="00B61023"/>
    <w:rsid w:val="00B63293"/>
    <w:rsid w:val="00B637A3"/>
    <w:rsid w:val="00B6485A"/>
    <w:rsid w:val="00B648EC"/>
    <w:rsid w:val="00B64D2D"/>
    <w:rsid w:val="00B6674F"/>
    <w:rsid w:val="00B672C8"/>
    <w:rsid w:val="00B67DB7"/>
    <w:rsid w:val="00B67E78"/>
    <w:rsid w:val="00B7198E"/>
    <w:rsid w:val="00B71EA6"/>
    <w:rsid w:val="00B73A94"/>
    <w:rsid w:val="00B73D63"/>
    <w:rsid w:val="00B741F2"/>
    <w:rsid w:val="00B74969"/>
    <w:rsid w:val="00B76299"/>
    <w:rsid w:val="00B82F61"/>
    <w:rsid w:val="00B855FA"/>
    <w:rsid w:val="00B86316"/>
    <w:rsid w:val="00B87404"/>
    <w:rsid w:val="00B91557"/>
    <w:rsid w:val="00B92FDB"/>
    <w:rsid w:val="00B936F0"/>
    <w:rsid w:val="00B93E2A"/>
    <w:rsid w:val="00B9595B"/>
    <w:rsid w:val="00BA199B"/>
    <w:rsid w:val="00BA2136"/>
    <w:rsid w:val="00BA3936"/>
    <w:rsid w:val="00BA41C8"/>
    <w:rsid w:val="00BA5945"/>
    <w:rsid w:val="00BA6359"/>
    <w:rsid w:val="00BB1382"/>
    <w:rsid w:val="00BB19BF"/>
    <w:rsid w:val="00BB45C2"/>
    <w:rsid w:val="00BB61F6"/>
    <w:rsid w:val="00BB68EB"/>
    <w:rsid w:val="00BC241D"/>
    <w:rsid w:val="00BC2D3D"/>
    <w:rsid w:val="00BC3778"/>
    <w:rsid w:val="00BC4918"/>
    <w:rsid w:val="00BC5604"/>
    <w:rsid w:val="00BC584E"/>
    <w:rsid w:val="00BC7BF3"/>
    <w:rsid w:val="00BC7D47"/>
    <w:rsid w:val="00BD0E63"/>
    <w:rsid w:val="00BD3407"/>
    <w:rsid w:val="00BD39CF"/>
    <w:rsid w:val="00BD4040"/>
    <w:rsid w:val="00BD43F0"/>
    <w:rsid w:val="00BD51FF"/>
    <w:rsid w:val="00BD56A6"/>
    <w:rsid w:val="00BD5D14"/>
    <w:rsid w:val="00BE16C2"/>
    <w:rsid w:val="00BE1E33"/>
    <w:rsid w:val="00BE3509"/>
    <w:rsid w:val="00BE5531"/>
    <w:rsid w:val="00BE599C"/>
    <w:rsid w:val="00BE5F00"/>
    <w:rsid w:val="00BE62F9"/>
    <w:rsid w:val="00BF1199"/>
    <w:rsid w:val="00BF358D"/>
    <w:rsid w:val="00BF3E59"/>
    <w:rsid w:val="00BF4283"/>
    <w:rsid w:val="00BF4945"/>
    <w:rsid w:val="00BF5DB0"/>
    <w:rsid w:val="00BF6151"/>
    <w:rsid w:val="00BF649D"/>
    <w:rsid w:val="00BF6593"/>
    <w:rsid w:val="00BF65B8"/>
    <w:rsid w:val="00BF7F24"/>
    <w:rsid w:val="00C02F83"/>
    <w:rsid w:val="00C0614A"/>
    <w:rsid w:val="00C06394"/>
    <w:rsid w:val="00C06E5E"/>
    <w:rsid w:val="00C1032D"/>
    <w:rsid w:val="00C12380"/>
    <w:rsid w:val="00C14309"/>
    <w:rsid w:val="00C14AEE"/>
    <w:rsid w:val="00C17E4A"/>
    <w:rsid w:val="00C21ADE"/>
    <w:rsid w:val="00C220C3"/>
    <w:rsid w:val="00C24184"/>
    <w:rsid w:val="00C31076"/>
    <w:rsid w:val="00C321E8"/>
    <w:rsid w:val="00C33673"/>
    <w:rsid w:val="00C3392F"/>
    <w:rsid w:val="00C34DB2"/>
    <w:rsid w:val="00C368B6"/>
    <w:rsid w:val="00C36CB0"/>
    <w:rsid w:val="00C41610"/>
    <w:rsid w:val="00C41A04"/>
    <w:rsid w:val="00C45612"/>
    <w:rsid w:val="00C51E06"/>
    <w:rsid w:val="00C529D3"/>
    <w:rsid w:val="00C5328E"/>
    <w:rsid w:val="00C5423A"/>
    <w:rsid w:val="00C56E1A"/>
    <w:rsid w:val="00C6009A"/>
    <w:rsid w:val="00C60ED6"/>
    <w:rsid w:val="00C66E6D"/>
    <w:rsid w:val="00C67CC7"/>
    <w:rsid w:val="00C7795F"/>
    <w:rsid w:val="00C84DA0"/>
    <w:rsid w:val="00C869D7"/>
    <w:rsid w:val="00C86AA4"/>
    <w:rsid w:val="00C93AA0"/>
    <w:rsid w:val="00C947EC"/>
    <w:rsid w:val="00C94D1E"/>
    <w:rsid w:val="00C95D45"/>
    <w:rsid w:val="00C96C8C"/>
    <w:rsid w:val="00CA6B3C"/>
    <w:rsid w:val="00CA7050"/>
    <w:rsid w:val="00CB058A"/>
    <w:rsid w:val="00CB097E"/>
    <w:rsid w:val="00CB0FFE"/>
    <w:rsid w:val="00CB19AB"/>
    <w:rsid w:val="00CB1A39"/>
    <w:rsid w:val="00CB2F6B"/>
    <w:rsid w:val="00CB3145"/>
    <w:rsid w:val="00CB5EA0"/>
    <w:rsid w:val="00CC190F"/>
    <w:rsid w:val="00CC7139"/>
    <w:rsid w:val="00CD0E7D"/>
    <w:rsid w:val="00CD32D7"/>
    <w:rsid w:val="00CD6F54"/>
    <w:rsid w:val="00CE054A"/>
    <w:rsid w:val="00CE15FC"/>
    <w:rsid w:val="00CE479D"/>
    <w:rsid w:val="00CE5449"/>
    <w:rsid w:val="00CE5614"/>
    <w:rsid w:val="00CE7B44"/>
    <w:rsid w:val="00CF0A9F"/>
    <w:rsid w:val="00CF1F4F"/>
    <w:rsid w:val="00CF43B4"/>
    <w:rsid w:val="00CF4564"/>
    <w:rsid w:val="00CF5F9C"/>
    <w:rsid w:val="00CF7FF2"/>
    <w:rsid w:val="00D004A7"/>
    <w:rsid w:val="00D01C50"/>
    <w:rsid w:val="00D04844"/>
    <w:rsid w:val="00D05A05"/>
    <w:rsid w:val="00D06664"/>
    <w:rsid w:val="00D06FC0"/>
    <w:rsid w:val="00D13899"/>
    <w:rsid w:val="00D154E1"/>
    <w:rsid w:val="00D176E4"/>
    <w:rsid w:val="00D24467"/>
    <w:rsid w:val="00D25CBB"/>
    <w:rsid w:val="00D25F46"/>
    <w:rsid w:val="00D2647D"/>
    <w:rsid w:val="00D26732"/>
    <w:rsid w:val="00D276CE"/>
    <w:rsid w:val="00D31718"/>
    <w:rsid w:val="00D328DD"/>
    <w:rsid w:val="00D34561"/>
    <w:rsid w:val="00D3634B"/>
    <w:rsid w:val="00D37EC8"/>
    <w:rsid w:val="00D43547"/>
    <w:rsid w:val="00D43A8E"/>
    <w:rsid w:val="00D461D3"/>
    <w:rsid w:val="00D51B0E"/>
    <w:rsid w:val="00D536D1"/>
    <w:rsid w:val="00D53815"/>
    <w:rsid w:val="00D56A4F"/>
    <w:rsid w:val="00D5763D"/>
    <w:rsid w:val="00D579E4"/>
    <w:rsid w:val="00D60BC9"/>
    <w:rsid w:val="00D60C92"/>
    <w:rsid w:val="00D65BEB"/>
    <w:rsid w:val="00D66F11"/>
    <w:rsid w:val="00D7158E"/>
    <w:rsid w:val="00D76CE2"/>
    <w:rsid w:val="00D779A1"/>
    <w:rsid w:val="00D86431"/>
    <w:rsid w:val="00D90656"/>
    <w:rsid w:val="00D913F4"/>
    <w:rsid w:val="00D91C66"/>
    <w:rsid w:val="00D937AE"/>
    <w:rsid w:val="00D93B10"/>
    <w:rsid w:val="00D94147"/>
    <w:rsid w:val="00D94EA9"/>
    <w:rsid w:val="00D969A9"/>
    <w:rsid w:val="00D977BE"/>
    <w:rsid w:val="00DA0556"/>
    <w:rsid w:val="00DA28E2"/>
    <w:rsid w:val="00DA354E"/>
    <w:rsid w:val="00DA4FA9"/>
    <w:rsid w:val="00DA7210"/>
    <w:rsid w:val="00DB0214"/>
    <w:rsid w:val="00DB0C16"/>
    <w:rsid w:val="00DB0C81"/>
    <w:rsid w:val="00DB19CF"/>
    <w:rsid w:val="00DB4056"/>
    <w:rsid w:val="00DB717E"/>
    <w:rsid w:val="00DC075D"/>
    <w:rsid w:val="00DC0C12"/>
    <w:rsid w:val="00DC2378"/>
    <w:rsid w:val="00DC2EFE"/>
    <w:rsid w:val="00DC307C"/>
    <w:rsid w:val="00DC3A85"/>
    <w:rsid w:val="00DC3F67"/>
    <w:rsid w:val="00DC4CC2"/>
    <w:rsid w:val="00DC52BF"/>
    <w:rsid w:val="00DC78F4"/>
    <w:rsid w:val="00DD0443"/>
    <w:rsid w:val="00DD37D6"/>
    <w:rsid w:val="00DD3E90"/>
    <w:rsid w:val="00DD40A5"/>
    <w:rsid w:val="00DD6BAA"/>
    <w:rsid w:val="00DD790D"/>
    <w:rsid w:val="00DE09A1"/>
    <w:rsid w:val="00DE2369"/>
    <w:rsid w:val="00DE51C3"/>
    <w:rsid w:val="00DE6F35"/>
    <w:rsid w:val="00DF46E1"/>
    <w:rsid w:val="00DF4772"/>
    <w:rsid w:val="00DF5C5A"/>
    <w:rsid w:val="00DF600B"/>
    <w:rsid w:val="00DF677B"/>
    <w:rsid w:val="00DF7AD1"/>
    <w:rsid w:val="00DF7D4F"/>
    <w:rsid w:val="00E00BEC"/>
    <w:rsid w:val="00E010C9"/>
    <w:rsid w:val="00E04064"/>
    <w:rsid w:val="00E05841"/>
    <w:rsid w:val="00E060C5"/>
    <w:rsid w:val="00E07BED"/>
    <w:rsid w:val="00E152EC"/>
    <w:rsid w:val="00E17173"/>
    <w:rsid w:val="00E212E9"/>
    <w:rsid w:val="00E24BB0"/>
    <w:rsid w:val="00E264CD"/>
    <w:rsid w:val="00E2668F"/>
    <w:rsid w:val="00E2682E"/>
    <w:rsid w:val="00E26C3B"/>
    <w:rsid w:val="00E26C88"/>
    <w:rsid w:val="00E2750C"/>
    <w:rsid w:val="00E305F4"/>
    <w:rsid w:val="00E3135D"/>
    <w:rsid w:val="00E322B4"/>
    <w:rsid w:val="00E33258"/>
    <w:rsid w:val="00E34F52"/>
    <w:rsid w:val="00E36C16"/>
    <w:rsid w:val="00E41E32"/>
    <w:rsid w:val="00E427A1"/>
    <w:rsid w:val="00E42996"/>
    <w:rsid w:val="00E43937"/>
    <w:rsid w:val="00E44E9A"/>
    <w:rsid w:val="00E45D8C"/>
    <w:rsid w:val="00E46037"/>
    <w:rsid w:val="00E52E99"/>
    <w:rsid w:val="00E54C59"/>
    <w:rsid w:val="00E57539"/>
    <w:rsid w:val="00E57590"/>
    <w:rsid w:val="00E61890"/>
    <w:rsid w:val="00E619FA"/>
    <w:rsid w:val="00E63178"/>
    <w:rsid w:val="00E63788"/>
    <w:rsid w:val="00E63A90"/>
    <w:rsid w:val="00E63BD3"/>
    <w:rsid w:val="00E64373"/>
    <w:rsid w:val="00E64691"/>
    <w:rsid w:val="00E64B26"/>
    <w:rsid w:val="00E650EA"/>
    <w:rsid w:val="00E65B74"/>
    <w:rsid w:val="00E66204"/>
    <w:rsid w:val="00E667A5"/>
    <w:rsid w:val="00E66FEE"/>
    <w:rsid w:val="00E72B7B"/>
    <w:rsid w:val="00E73F6C"/>
    <w:rsid w:val="00E74D4A"/>
    <w:rsid w:val="00E7563B"/>
    <w:rsid w:val="00E80132"/>
    <w:rsid w:val="00E801E0"/>
    <w:rsid w:val="00E8582D"/>
    <w:rsid w:val="00E873F5"/>
    <w:rsid w:val="00E87603"/>
    <w:rsid w:val="00E9072D"/>
    <w:rsid w:val="00E90A15"/>
    <w:rsid w:val="00E90FA8"/>
    <w:rsid w:val="00E9197C"/>
    <w:rsid w:val="00E947BF"/>
    <w:rsid w:val="00E9481B"/>
    <w:rsid w:val="00E95D7F"/>
    <w:rsid w:val="00E973FE"/>
    <w:rsid w:val="00EA039B"/>
    <w:rsid w:val="00EA119B"/>
    <w:rsid w:val="00EA1556"/>
    <w:rsid w:val="00EA4821"/>
    <w:rsid w:val="00EA5187"/>
    <w:rsid w:val="00EA762A"/>
    <w:rsid w:val="00EB2B5A"/>
    <w:rsid w:val="00EB3039"/>
    <w:rsid w:val="00EB406F"/>
    <w:rsid w:val="00EB5817"/>
    <w:rsid w:val="00EC03D5"/>
    <w:rsid w:val="00EC288F"/>
    <w:rsid w:val="00EC6801"/>
    <w:rsid w:val="00EC7BAC"/>
    <w:rsid w:val="00ED05C6"/>
    <w:rsid w:val="00ED0CB7"/>
    <w:rsid w:val="00ED1547"/>
    <w:rsid w:val="00ED2DCE"/>
    <w:rsid w:val="00ED306A"/>
    <w:rsid w:val="00ED7DC5"/>
    <w:rsid w:val="00EE1D62"/>
    <w:rsid w:val="00EE2719"/>
    <w:rsid w:val="00EE2ADE"/>
    <w:rsid w:val="00EE4732"/>
    <w:rsid w:val="00EE7B1A"/>
    <w:rsid w:val="00EF06DA"/>
    <w:rsid w:val="00EF3970"/>
    <w:rsid w:val="00EF449E"/>
    <w:rsid w:val="00EF58B0"/>
    <w:rsid w:val="00EF6CCC"/>
    <w:rsid w:val="00F00422"/>
    <w:rsid w:val="00F0056D"/>
    <w:rsid w:val="00F01323"/>
    <w:rsid w:val="00F01475"/>
    <w:rsid w:val="00F0161E"/>
    <w:rsid w:val="00F03A8D"/>
    <w:rsid w:val="00F0545C"/>
    <w:rsid w:val="00F076B6"/>
    <w:rsid w:val="00F07D8C"/>
    <w:rsid w:val="00F10944"/>
    <w:rsid w:val="00F12F6B"/>
    <w:rsid w:val="00F152BD"/>
    <w:rsid w:val="00F16FA7"/>
    <w:rsid w:val="00F20EC6"/>
    <w:rsid w:val="00F2108D"/>
    <w:rsid w:val="00F219F2"/>
    <w:rsid w:val="00F21B9A"/>
    <w:rsid w:val="00F248AA"/>
    <w:rsid w:val="00F24A47"/>
    <w:rsid w:val="00F27ADA"/>
    <w:rsid w:val="00F34AB5"/>
    <w:rsid w:val="00F36B7A"/>
    <w:rsid w:val="00F36C6D"/>
    <w:rsid w:val="00F41720"/>
    <w:rsid w:val="00F4215B"/>
    <w:rsid w:val="00F432CE"/>
    <w:rsid w:val="00F435B2"/>
    <w:rsid w:val="00F43E8C"/>
    <w:rsid w:val="00F461F0"/>
    <w:rsid w:val="00F51980"/>
    <w:rsid w:val="00F54A52"/>
    <w:rsid w:val="00F555F7"/>
    <w:rsid w:val="00F561E7"/>
    <w:rsid w:val="00F56815"/>
    <w:rsid w:val="00F61830"/>
    <w:rsid w:val="00F654EC"/>
    <w:rsid w:val="00F65EDF"/>
    <w:rsid w:val="00F672BA"/>
    <w:rsid w:val="00F712BB"/>
    <w:rsid w:val="00F73580"/>
    <w:rsid w:val="00F74F49"/>
    <w:rsid w:val="00F7733D"/>
    <w:rsid w:val="00F773B3"/>
    <w:rsid w:val="00F800DD"/>
    <w:rsid w:val="00F8076A"/>
    <w:rsid w:val="00F82616"/>
    <w:rsid w:val="00F856AE"/>
    <w:rsid w:val="00F86B2B"/>
    <w:rsid w:val="00F87324"/>
    <w:rsid w:val="00F9106C"/>
    <w:rsid w:val="00F912BE"/>
    <w:rsid w:val="00F92E0A"/>
    <w:rsid w:val="00F94183"/>
    <w:rsid w:val="00F95F60"/>
    <w:rsid w:val="00F96931"/>
    <w:rsid w:val="00F96FE0"/>
    <w:rsid w:val="00F97C81"/>
    <w:rsid w:val="00FA02FF"/>
    <w:rsid w:val="00FA464B"/>
    <w:rsid w:val="00FA65DA"/>
    <w:rsid w:val="00FB16CE"/>
    <w:rsid w:val="00FB2E3C"/>
    <w:rsid w:val="00FB5B3B"/>
    <w:rsid w:val="00FB5C18"/>
    <w:rsid w:val="00FB5D10"/>
    <w:rsid w:val="00FC0487"/>
    <w:rsid w:val="00FC0D6D"/>
    <w:rsid w:val="00FC35E9"/>
    <w:rsid w:val="00FC45DE"/>
    <w:rsid w:val="00FD031B"/>
    <w:rsid w:val="00FD56B5"/>
    <w:rsid w:val="00FD6D61"/>
    <w:rsid w:val="00FD707B"/>
    <w:rsid w:val="00FE11C7"/>
    <w:rsid w:val="00FE142F"/>
    <w:rsid w:val="00FE6829"/>
    <w:rsid w:val="00FE7688"/>
    <w:rsid w:val="00FF0A1A"/>
    <w:rsid w:val="00FF1E1E"/>
    <w:rsid w:val="00FF229B"/>
    <w:rsid w:val="00FF2FC2"/>
    <w:rsid w:val="00FF34B8"/>
    <w:rsid w:val="00FF60DB"/>
    <w:rsid w:val="00FF74C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ED3B-ED0C-4B67-93E7-8B136C04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0A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E9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C1"/>
    <w:pPr>
      <w:ind w:firstLine="0"/>
      <w:jc w:val="center"/>
      <w:outlineLvl w:val="1"/>
    </w:pPr>
    <w:rPr>
      <w:rFonts w:eastAsia="Calibri"/>
      <w:b/>
      <w:cap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A2DC1"/>
    <w:rPr>
      <w:rFonts w:eastAsia="Calibri"/>
      <w:b/>
      <w:caps/>
      <w:sz w:val="28"/>
      <w:szCs w:val="28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555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555B9A"/>
    <w:rPr>
      <w:rFonts w:ascii="Courier New" w:hAnsi="Courier New" w:cs="Courier New"/>
      <w:lang w:val="ru-RU" w:eastAsia="ru-RU" w:bidi="ar-SA"/>
    </w:rPr>
  </w:style>
  <w:style w:type="paragraph" w:styleId="a3">
    <w:name w:val="Plain Text"/>
    <w:basedOn w:val="a"/>
    <w:link w:val="a4"/>
    <w:rsid w:val="00D86431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D8643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link w:val="ConsNormal0"/>
    <w:rsid w:val="00D86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8643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D65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B936F0"/>
  </w:style>
  <w:style w:type="paragraph" w:styleId="a5">
    <w:name w:val="footer"/>
    <w:basedOn w:val="a"/>
    <w:rsid w:val="00C60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ED6"/>
  </w:style>
  <w:style w:type="paragraph" w:styleId="a7">
    <w:name w:val="List Paragraph"/>
    <w:basedOn w:val="a"/>
    <w:qFormat/>
    <w:rsid w:val="00280093"/>
    <w:pPr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F659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unhideWhenUsed/>
    <w:rsid w:val="00DD37D6"/>
    <w:rPr>
      <w:color w:val="0000FF"/>
      <w:u w:val="single"/>
    </w:rPr>
  </w:style>
  <w:style w:type="paragraph" w:customStyle="1" w:styleId="ListParagraph">
    <w:name w:val="List Paragraph"/>
    <w:basedOn w:val="a"/>
    <w:rsid w:val="00361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rsid w:val="002527DA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rsid w:val="00C06394"/>
    <w:pPr>
      <w:tabs>
        <w:tab w:val="center" w:pos="4677"/>
        <w:tab w:val="right" w:pos="9355"/>
      </w:tabs>
    </w:pPr>
  </w:style>
  <w:style w:type="character" w:customStyle="1" w:styleId="FontStyle13">
    <w:name w:val="Font Style13"/>
    <w:rsid w:val="00760404"/>
    <w:rPr>
      <w:rFonts w:ascii="Times New Roman" w:hAnsi="Times New Roman"/>
      <w:b/>
      <w:sz w:val="22"/>
    </w:rPr>
  </w:style>
  <w:style w:type="character" w:customStyle="1" w:styleId="FontStyle14">
    <w:name w:val="Font Style14"/>
    <w:rsid w:val="00760404"/>
    <w:rPr>
      <w:rFonts w:ascii="Times New Roman" w:hAnsi="Times New Roman"/>
      <w:sz w:val="22"/>
    </w:rPr>
  </w:style>
  <w:style w:type="character" w:customStyle="1" w:styleId="21">
    <w:name w:val="Основной текст (2)_"/>
    <w:link w:val="210"/>
    <w:locked/>
    <w:rsid w:val="00A22079"/>
    <w:rPr>
      <w:lang w:bidi="ar-SA"/>
    </w:rPr>
  </w:style>
  <w:style w:type="paragraph" w:customStyle="1" w:styleId="210">
    <w:name w:val="Основной текст (2)1"/>
    <w:basedOn w:val="a"/>
    <w:link w:val="21"/>
    <w:rsid w:val="00A22079"/>
    <w:pPr>
      <w:widowControl w:val="0"/>
      <w:shd w:val="clear" w:color="auto" w:fill="FFFFFF"/>
      <w:spacing w:before="300" w:line="274" w:lineRule="exact"/>
      <w:ind w:firstLine="0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rsid w:val="006A377E"/>
    <w:rPr>
      <w:rFonts w:cs="Times New Roman"/>
    </w:rPr>
  </w:style>
  <w:style w:type="character" w:customStyle="1" w:styleId="sectioninfo2">
    <w:name w:val="section__info2"/>
    <w:rsid w:val="00B5434F"/>
    <w:rPr>
      <w:vanish w:val="0"/>
      <w:webHidden w:val="0"/>
      <w:specVanish w:val="0"/>
    </w:rPr>
  </w:style>
  <w:style w:type="character" w:customStyle="1" w:styleId="sectiontitle2">
    <w:name w:val="section__title2"/>
    <w:rsid w:val="00B5434F"/>
    <w:rPr>
      <w:vanish w:val="0"/>
      <w:webHidden w:val="0"/>
      <w:color w:val="909EBB"/>
      <w:sz w:val="20"/>
      <w:szCs w:val="20"/>
      <w:specVanish w:val="0"/>
    </w:rPr>
  </w:style>
  <w:style w:type="character" w:customStyle="1" w:styleId="PlainTextChar1">
    <w:name w:val="Plain Text Char1"/>
    <w:locked/>
    <w:rsid w:val="008B051E"/>
    <w:rPr>
      <w:rFonts w:ascii="Courier New" w:hAnsi="Courier New"/>
      <w:lang w:val="ru-RU" w:eastAsia="ru-RU"/>
    </w:rPr>
  </w:style>
  <w:style w:type="paragraph" w:customStyle="1" w:styleId="Default">
    <w:name w:val="Default"/>
    <w:rsid w:val="000E6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777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ushko43.cadu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E6CF19D19FAEEC7E7D4C872D53D675502DE309280976153E24A51076D26CD72F817B2521D0730147468CE4AB8400F1BCB9B41CE7A38v8q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6CF19D19FAEEC7E7D4C872D53D675502DE309280976153E24A51076D26CD72F817B2521D0730147468CE4AB8400F1BCB9B41CE7A38v8q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F2426B876A973141E16ABC5FCE743F12347FE6BAF9AA47B8E1CE7142594D34A0F66616FB05B90ED2BC68ACF83F594BE622B85B6BAC9C8AvB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BBEC388826FA80B6DBE9AC2C46B81D45CD0812C161FE2D221846780D2D82C091D36C23AA10B916F0265BC04BC381FD45D2E6CAC706E64q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22942</CharactersWithSpaces>
  <SharedDoc>false</SharedDoc>
  <HLinks>
    <vt:vector size="30" baseType="variant">
      <vt:variant>
        <vt:i4>2424895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consultantplus://offline/ref=BE6CF19D19FAEEC7E7D4C872D53D675502DE309280976153E24A51076D26CD72F817B2521D0730147468CE4AB8400F1BCB9B41CE7A38v8q5N</vt:lpwstr>
      </vt:variant>
      <vt:variant>
        <vt:lpwstr/>
      </vt:variant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consultantplus://offline/ref=BE6CF19D19FAEEC7E7D4C872D53D675502DE309280976153E24A51076D26CD72F817B2521D0730147468CE4AB8400F1BCB9B41CE7A38v8q5N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consultantplus://offline/ref=69F2426B876A973141E16ABC5FCE743F12347FE6BAF9AA47B8E1CE7142594D34A0F66616FB05B90ED2BC68ACF83F594BE622B85B6BAC9C8AvBU9I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consultantplus://offline/ref=F3CBBEC388826FA80B6DBE9AC2C46B81D45CD0812C161FE2D221846780D2D82C091D36C23AA10B916F0265BC04BC381FD45D2E6CAC706E64qFI</vt:lpwstr>
      </vt:variant>
      <vt:variant>
        <vt:lpwstr/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http://www.solnushko43.caduk.ru/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3</cp:revision>
  <cp:lastPrinted>2021-08-25T06:20:00Z</cp:lastPrinted>
  <dcterms:created xsi:type="dcterms:W3CDTF">2022-03-25T10:47:00Z</dcterms:created>
  <dcterms:modified xsi:type="dcterms:W3CDTF">2022-03-25T10:49:00Z</dcterms:modified>
</cp:coreProperties>
</file>